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3A5B" w14:textId="77777777" w:rsidR="00A0309B" w:rsidRPr="00A0309B" w:rsidRDefault="00A0309B" w:rsidP="00EB2173">
      <w:pPr>
        <w:ind w:right="-517" w:hanging="142"/>
        <w:jc w:val="center"/>
        <w:rPr>
          <w:rFonts w:ascii="Tahoma" w:hAnsi="Tahoma" w:cs="Tahoma"/>
          <w:b/>
          <w:color w:val="009900"/>
          <w:lang w:val="en-US"/>
        </w:rPr>
      </w:pPr>
    </w:p>
    <w:p w14:paraId="7097B6FB" w14:textId="77777777" w:rsidR="00A0309B" w:rsidRDefault="00A0309B" w:rsidP="00EB2173">
      <w:pPr>
        <w:ind w:right="-517" w:hanging="142"/>
        <w:jc w:val="center"/>
        <w:rPr>
          <w:rFonts w:ascii="Tahoma" w:hAnsi="Tahoma" w:cs="Tahoma"/>
          <w:b/>
          <w:color w:val="009900"/>
          <w:sz w:val="34"/>
          <w:szCs w:val="34"/>
          <w:lang w:val="en-US"/>
        </w:rPr>
      </w:pPr>
    </w:p>
    <w:p w14:paraId="3F13365E" w14:textId="73EFE2FE" w:rsidR="007D5E2B" w:rsidRDefault="007D5E2B" w:rsidP="00EB2173">
      <w:pPr>
        <w:ind w:right="-517" w:hanging="142"/>
        <w:jc w:val="center"/>
        <w:rPr>
          <w:rFonts w:ascii="Tahoma" w:hAnsi="Tahoma" w:cs="Tahoma"/>
          <w:b/>
          <w:color w:val="0070C0"/>
          <w:sz w:val="32"/>
          <w:szCs w:val="32"/>
          <w:lang w:val="en-US"/>
        </w:rPr>
      </w:pPr>
      <w:r w:rsidRPr="007D5E2B">
        <w:rPr>
          <w:rFonts w:ascii="Tahoma" w:hAnsi="Tahoma" w:cs="Tahoma"/>
          <w:b/>
          <w:color w:val="0070C0"/>
          <w:sz w:val="32"/>
          <w:szCs w:val="32"/>
          <w:lang w:val="en-US"/>
        </w:rPr>
        <w:t>LETTER OF INTENT</w:t>
      </w:r>
    </w:p>
    <w:p w14:paraId="2CCAD956" w14:textId="706DCB0A" w:rsidR="00EB2173" w:rsidRDefault="00EB2173" w:rsidP="00EB2173">
      <w:pPr>
        <w:ind w:right="-517" w:hanging="142"/>
        <w:jc w:val="center"/>
        <w:rPr>
          <w:rFonts w:ascii="Tahoma" w:hAnsi="Tahoma" w:cs="Tahoma"/>
          <w:b/>
          <w:color w:val="0070C0"/>
          <w:sz w:val="28"/>
          <w:szCs w:val="28"/>
          <w:lang w:val="en-US"/>
        </w:rPr>
      </w:pPr>
      <w:r w:rsidRPr="00D33DAB">
        <w:rPr>
          <w:rFonts w:ascii="Tahoma" w:hAnsi="Tahoma" w:cs="Tahoma"/>
          <w:b/>
          <w:color w:val="0070C0"/>
          <w:sz w:val="28"/>
          <w:szCs w:val="28"/>
          <w:lang w:val="en-US"/>
        </w:rPr>
        <w:t xml:space="preserve">FOR </w:t>
      </w:r>
      <w:r w:rsidR="00394DDA" w:rsidRPr="00394DDA">
        <w:rPr>
          <w:rFonts w:ascii="Tahoma" w:hAnsi="Tahoma" w:cs="Tahoma"/>
          <w:b/>
          <w:color w:val="0070C0"/>
          <w:sz w:val="28"/>
          <w:szCs w:val="28"/>
          <w:lang w:val="en-US"/>
        </w:rPr>
        <w:t>EARLY CAREER RESEARCHER</w:t>
      </w:r>
    </w:p>
    <w:p w14:paraId="76B2CE22" w14:textId="77777777" w:rsidR="00E60921" w:rsidRPr="00D33DAB" w:rsidRDefault="00E60921" w:rsidP="00EB2173">
      <w:pPr>
        <w:ind w:right="-517" w:hanging="142"/>
        <w:jc w:val="center"/>
        <w:rPr>
          <w:rFonts w:ascii="Tahoma" w:hAnsi="Tahoma" w:cs="Tahoma"/>
          <w:b/>
          <w:color w:val="0070C0"/>
          <w:sz w:val="32"/>
          <w:szCs w:val="32"/>
          <w:lang w:val="en-US"/>
        </w:rPr>
      </w:pPr>
    </w:p>
    <w:p w14:paraId="7D007156" w14:textId="77777777" w:rsidR="00EB2173" w:rsidRPr="005321D8" w:rsidRDefault="00EB2173" w:rsidP="00EB2173">
      <w:pPr>
        <w:tabs>
          <w:tab w:val="left" w:pos="709"/>
        </w:tabs>
        <w:ind w:left="-142" w:right="-517" w:hanging="142"/>
        <w:jc w:val="center"/>
        <w:rPr>
          <w:rFonts w:ascii="Tahoma" w:hAnsi="Tahoma" w:cs="Tahoma"/>
          <w:b/>
          <w:color w:val="009900"/>
          <w:sz w:val="12"/>
          <w:szCs w:val="12"/>
          <w:lang w:val="en-US"/>
        </w:rPr>
      </w:pPr>
    </w:p>
    <w:p w14:paraId="1508D9D2" w14:textId="75B516F1" w:rsidR="00EB2173" w:rsidRPr="00B94362" w:rsidRDefault="00EB2173" w:rsidP="00EB2173">
      <w:pPr>
        <w:spacing w:after="60"/>
        <w:ind w:right="-992"/>
        <w:rPr>
          <w:rFonts w:ascii="Tahoma" w:hAnsi="Tahoma" w:cs="Tahoma"/>
          <w:b/>
          <w:sz w:val="22"/>
          <w:szCs w:val="24"/>
          <w:lang w:val="en-GB"/>
        </w:rPr>
      </w:pPr>
      <w:r w:rsidRPr="00B94362">
        <w:rPr>
          <w:rFonts w:ascii="Tahoma" w:hAnsi="Tahoma" w:cs="Tahoma"/>
          <w:b/>
          <w:sz w:val="22"/>
          <w:szCs w:val="24"/>
          <w:lang w:val="en-GB"/>
        </w:rPr>
        <w:t xml:space="preserve">The </w:t>
      </w:r>
      <w:r w:rsidR="00547EE7" w:rsidRPr="00547EE7">
        <w:rPr>
          <w:rFonts w:ascii="Tahoma" w:hAnsi="Tahoma" w:cs="Tahoma"/>
          <w:b/>
          <w:sz w:val="22"/>
          <w:szCs w:val="24"/>
          <w:lang w:val="en-GB"/>
        </w:rPr>
        <w:t>Early Career Researcher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3119"/>
        <w:gridCol w:w="2013"/>
        <w:gridCol w:w="3090"/>
      </w:tblGrid>
      <w:tr w:rsidR="00EB2173" w:rsidRPr="00686041" w14:paraId="64B31009" w14:textId="77777777" w:rsidTr="003871DB">
        <w:trPr>
          <w:trHeight w:val="760"/>
        </w:trPr>
        <w:tc>
          <w:tcPr>
            <w:tcW w:w="1809" w:type="dxa"/>
            <w:shd w:val="clear" w:color="auto" w:fill="D9E2F3" w:themeFill="accent1" w:themeFillTint="33"/>
            <w:vAlign w:val="center"/>
          </w:tcPr>
          <w:p w14:paraId="0F98FE38" w14:textId="77777777" w:rsidR="00EB2173" w:rsidRPr="00686041" w:rsidRDefault="00EB2173" w:rsidP="00252522">
            <w:pPr>
              <w:ind w:right="-992"/>
              <w:rPr>
                <w:rFonts w:ascii="Tahoma" w:hAnsi="Tahoma" w:cs="Tahoma"/>
                <w:lang w:val="en-GB"/>
              </w:rPr>
            </w:pPr>
            <w:r w:rsidRPr="00686041">
              <w:rPr>
                <w:rFonts w:ascii="Tahoma" w:hAnsi="Tahoma" w:cs="Tahoma"/>
                <w:lang w:val="en-GB"/>
              </w:rPr>
              <w:t>Last name(s)</w:t>
            </w:r>
          </w:p>
        </w:tc>
        <w:tc>
          <w:tcPr>
            <w:tcW w:w="3119" w:type="dxa"/>
            <w:vAlign w:val="center"/>
          </w:tcPr>
          <w:p w14:paraId="7B5D7545" w14:textId="77777777"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4B68CA7B" w14:textId="77777777" w:rsidR="00EB2173" w:rsidRPr="00686041" w:rsidRDefault="00EB2173" w:rsidP="00252522">
            <w:pPr>
              <w:ind w:right="-108"/>
              <w:rPr>
                <w:rFonts w:ascii="Tahoma" w:hAnsi="Tahoma" w:cs="Tahoma"/>
                <w:lang w:val="en-GB"/>
              </w:rPr>
            </w:pPr>
            <w:r w:rsidRPr="00686041">
              <w:rPr>
                <w:rFonts w:ascii="Tahoma" w:hAnsi="Tahoma" w:cs="Tahoma"/>
                <w:lang w:val="en-GB"/>
              </w:rPr>
              <w:t>First name(s)</w:t>
            </w:r>
          </w:p>
        </w:tc>
        <w:tc>
          <w:tcPr>
            <w:tcW w:w="3090" w:type="dxa"/>
            <w:vAlign w:val="center"/>
          </w:tcPr>
          <w:p w14:paraId="0E2CB89D" w14:textId="77777777" w:rsidR="00EB2173" w:rsidRPr="00686041" w:rsidRDefault="00EB2173" w:rsidP="00252522">
            <w:pPr>
              <w:ind w:right="-992"/>
              <w:rPr>
                <w:rFonts w:ascii="Tahoma" w:hAnsi="Tahoma" w:cs="Tahoma"/>
                <w:color w:val="0033CC"/>
                <w:lang w:val="en-GB"/>
              </w:rPr>
            </w:pPr>
          </w:p>
        </w:tc>
      </w:tr>
      <w:tr w:rsidR="00EB2173" w:rsidRPr="00686041" w14:paraId="39D7821C" w14:textId="77777777" w:rsidTr="003871DB">
        <w:trPr>
          <w:trHeight w:val="761"/>
        </w:trPr>
        <w:tc>
          <w:tcPr>
            <w:tcW w:w="1809" w:type="dxa"/>
            <w:shd w:val="clear" w:color="auto" w:fill="D9E2F3" w:themeFill="accent1" w:themeFillTint="33"/>
            <w:vAlign w:val="center"/>
          </w:tcPr>
          <w:p w14:paraId="447B2188" w14:textId="599AD90C" w:rsidR="00EB2173" w:rsidRPr="00686041" w:rsidRDefault="00B94362" w:rsidP="00252522">
            <w:pPr>
              <w:spacing w:after="60"/>
              <w:ind w:right="-992"/>
              <w:rPr>
                <w:rFonts w:ascii="Tahoma" w:hAnsi="Tahoma" w:cs="Tahoma"/>
                <w:lang w:val="en-GB"/>
              </w:rPr>
            </w:pPr>
            <w:r>
              <w:rPr>
                <w:rFonts w:ascii="Tahoma" w:hAnsi="Tahoma" w:cs="Tahoma"/>
                <w:lang w:val="en-GB"/>
              </w:rPr>
              <w:t>Gender</w:t>
            </w:r>
            <w:r w:rsidRPr="00686041">
              <w:rPr>
                <w:rFonts w:ascii="Tahoma" w:hAnsi="Tahoma" w:cs="Tahoma"/>
                <w:lang w:val="en-GB"/>
              </w:rPr>
              <w:t xml:space="preserve"> (M/F)</w:t>
            </w:r>
          </w:p>
        </w:tc>
        <w:tc>
          <w:tcPr>
            <w:tcW w:w="3119" w:type="dxa"/>
            <w:vAlign w:val="center"/>
          </w:tcPr>
          <w:p w14:paraId="6ED1D4B0" w14:textId="02612582"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02D9517D" w14:textId="562AA151" w:rsidR="00EB2173" w:rsidRPr="00686041" w:rsidRDefault="00EB2173" w:rsidP="00252522">
            <w:pPr>
              <w:rPr>
                <w:rFonts w:ascii="Tahoma" w:hAnsi="Tahoma" w:cs="Tahoma"/>
                <w:lang w:val="en-GB"/>
              </w:rPr>
            </w:pPr>
            <w:r w:rsidRPr="00686041">
              <w:rPr>
                <w:rFonts w:ascii="Tahoma" w:hAnsi="Tahoma" w:cs="Tahoma"/>
                <w:lang w:val="en-GB"/>
              </w:rPr>
              <w:t>Nationality</w:t>
            </w:r>
            <w:r w:rsidR="00711CBB">
              <w:rPr>
                <w:rStyle w:val="Odwoanieprzypisudolnego"/>
                <w:rFonts w:ascii="Tahoma" w:hAnsi="Tahoma" w:cs="Tahoma"/>
                <w:lang w:val="en-GB"/>
              </w:rPr>
              <w:footnoteReference w:id="1"/>
            </w:r>
          </w:p>
        </w:tc>
        <w:tc>
          <w:tcPr>
            <w:tcW w:w="3090" w:type="dxa"/>
            <w:vAlign w:val="center"/>
          </w:tcPr>
          <w:p w14:paraId="6617CB1A" w14:textId="77777777" w:rsidR="00EB2173" w:rsidRPr="00686041" w:rsidRDefault="00EB2173" w:rsidP="00252522">
            <w:pPr>
              <w:ind w:right="-992"/>
              <w:rPr>
                <w:rFonts w:ascii="Tahoma" w:hAnsi="Tahoma" w:cs="Tahoma"/>
                <w:color w:val="0033CC"/>
                <w:lang w:val="en-GB"/>
              </w:rPr>
            </w:pPr>
          </w:p>
        </w:tc>
      </w:tr>
      <w:tr w:rsidR="00EB2173" w:rsidRPr="00686041" w14:paraId="687ED4D6" w14:textId="77777777" w:rsidTr="003871DB">
        <w:trPr>
          <w:trHeight w:val="504"/>
        </w:trPr>
        <w:tc>
          <w:tcPr>
            <w:tcW w:w="1809" w:type="dxa"/>
            <w:shd w:val="clear" w:color="auto" w:fill="D9E2F3" w:themeFill="accent1" w:themeFillTint="33"/>
            <w:vAlign w:val="center"/>
          </w:tcPr>
          <w:p w14:paraId="1BA7389A" w14:textId="53DAFCE1" w:rsidR="00EB2173" w:rsidRPr="00686041" w:rsidRDefault="00927613" w:rsidP="00252522">
            <w:pPr>
              <w:rPr>
                <w:rFonts w:ascii="Tahoma" w:hAnsi="Tahoma" w:cs="Tahoma"/>
                <w:lang w:val="en-GB"/>
              </w:rPr>
            </w:pPr>
            <w:r>
              <w:rPr>
                <w:rFonts w:ascii="Tahoma" w:hAnsi="Tahoma" w:cs="Tahoma"/>
                <w:lang w:val="en-GB"/>
              </w:rPr>
              <w:t>E</w:t>
            </w:r>
            <w:r w:rsidRPr="00927613">
              <w:rPr>
                <w:rFonts w:ascii="Tahoma" w:hAnsi="Tahoma" w:cs="Tahoma"/>
                <w:lang w:val="en-GB"/>
              </w:rPr>
              <w:t>mployee</w:t>
            </w:r>
            <w:r>
              <w:rPr>
                <w:rFonts w:ascii="Tahoma" w:hAnsi="Tahoma" w:cs="Tahoma"/>
                <w:lang w:val="en-GB"/>
              </w:rPr>
              <w:t xml:space="preserve"> </w:t>
            </w:r>
            <w:r w:rsidRPr="00927613">
              <w:rPr>
                <w:rFonts w:ascii="Tahoma" w:hAnsi="Tahoma" w:cs="Tahoma"/>
                <w:lang w:val="en-GB"/>
              </w:rPr>
              <w:t>number</w:t>
            </w:r>
          </w:p>
        </w:tc>
        <w:tc>
          <w:tcPr>
            <w:tcW w:w="3119" w:type="dxa"/>
            <w:vAlign w:val="center"/>
          </w:tcPr>
          <w:p w14:paraId="793329E8" w14:textId="77777777" w:rsidR="00EB2173" w:rsidRPr="00686041" w:rsidRDefault="00EB2173" w:rsidP="00252522">
            <w:pPr>
              <w:tabs>
                <w:tab w:val="left" w:pos="284"/>
              </w:tabs>
              <w:ind w:right="-992"/>
              <w:rPr>
                <w:rFonts w:ascii="Tahoma" w:hAnsi="Tahoma" w:cs="Tahoma"/>
                <w:b/>
                <w:color w:val="0033CC"/>
                <w:sz w:val="16"/>
                <w:szCs w:val="16"/>
                <w:lang w:val="en-GB"/>
              </w:rPr>
            </w:pPr>
          </w:p>
        </w:tc>
        <w:tc>
          <w:tcPr>
            <w:tcW w:w="2013" w:type="dxa"/>
            <w:shd w:val="clear" w:color="auto" w:fill="D9E2F3" w:themeFill="accent1" w:themeFillTint="33"/>
            <w:vAlign w:val="center"/>
          </w:tcPr>
          <w:p w14:paraId="3ADBB1CD" w14:textId="10940DCA" w:rsidR="00EB2173" w:rsidRPr="00686041" w:rsidRDefault="007C08EC" w:rsidP="00252522">
            <w:pPr>
              <w:ind w:right="-108"/>
              <w:rPr>
                <w:rFonts w:ascii="Tahoma" w:hAnsi="Tahoma" w:cs="Tahoma"/>
                <w:lang w:val="en-GB"/>
              </w:rPr>
            </w:pPr>
            <w:r>
              <w:rPr>
                <w:rFonts w:ascii="Tahoma" w:hAnsi="Tahoma" w:cs="Tahoma"/>
                <w:lang w:val="en-GB"/>
              </w:rPr>
              <w:t>E</w:t>
            </w:r>
            <w:r w:rsidR="00945E3D" w:rsidRPr="00686041">
              <w:rPr>
                <w:rFonts w:ascii="Tahoma" w:hAnsi="Tahoma" w:cs="Tahoma"/>
                <w:lang w:val="en-GB"/>
              </w:rPr>
              <w:t>-mail</w:t>
            </w:r>
            <w:r w:rsidR="00945E3D">
              <w:rPr>
                <w:rFonts w:ascii="Tahoma" w:hAnsi="Tahoma" w:cs="Tahoma"/>
                <w:lang w:val="en-GB"/>
              </w:rPr>
              <w:t>/</w:t>
            </w:r>
            <w:r>
              <w:rPr>
                <w:rFonts w:ascii="Tahoma" w:hAnsi="Tahoma" w:cs="Tahoma"/>
                <w:lang w:val="en-GB"/>
              </w:rPr>
              <w:t>P</w:t>
            </w:r>
            <w:r w:rsidR="00836138">
              <w:rPr>
                <w:rFonts w:ascii="Tahoma" w:hAnsi="Tahoma" w:cs="Tahoma"/>
                <w:lang w:val="en-GB"/>
              </w:rPr>
              <w:t>hone no</w:t>
            </w:r>
            <w:r w:rsidR="00DB7C3E">
              <w:rPr>
                <w:rFonts w:ascii="Tahoma" w:hAnsi="Tahoma" w:cs="Tahoma"/>
                <w:lang w:val="en-GB"/>
              </w:rPr>
              <w:t>.</w:t>
            </w:r>
          </w:p>
        </w:tc>
        <w:tc>
          <w:tcPr>
            <w:tcW w:w="3090" w:type="dxa"/>
            <w:vAlign w:val="center"/>
          </w:tcPr>
          <w:p w14:paraId="1940DD84" w14:textId="4C98335A" w:rsidR="00EB2173" w:rsidRPr="00D01FDD" w:rsidRDefault="00EB2173" w:rsidP="00252522">
            <w:pPr>
              <w:ind w:right="-992"/>
              <w:rPr>
                <w:rFonts w:ascii="Tahoma" w:hAnsi="Tahoma" w:cs="Tahoma"/>
                <w:b/>
                <w:bCs/>
                <w:color w:val="0033CC"/>
                <w:lang w:val="en-GB"/>
              </w:rPr>
            </w:pPr>
          </w:p>
        </w:tc>
      </w:tr>
      <w:tr w:rsidR="00A3651A" w:rsidRPr="00686041" w14:paraId="33EC7C84" w14:textId="77777777" w:rsidTr="003871DB">
        <w:trPr>
          <w:trHeight w:val="504"/>
        </w:trPr>
        <w:tc>
          <w:tcPr>
            <w:tcW w:w="1809" w:type="dxa"/>
            <w:shd w:val="clear" w:color="auto" w:fill="D9E2F3" w:themeFill="accent1" w:themeFillTint="33"/>
            <w:vAlign w:val="center"/>
          </w:tcPr>
          <w:p w14:paraId="54C5E9E6" w14:textId="085B6395" w:rsidR="00A3651A" w:rsidRPr="00A3651A" w:rsidRDefault="00A3651A" w:rsidP="00252522">
            <w:pPr>
              <w:rPr>
                <w:rFonts w:ascii="Tahoma" w:hAnsi="Tahoma" w:cs="Tahoma"/>
                <w:bCs/>
                <w:lang w:val="en-GB"/>
              </w:rPr>
            </w:pPr>
            <w:r w:rsidRPr="00A3651A">
              <w:rPr>
                <w:rFonts w:ascii="Tahoma" w:hAnsi="Tahoma" w:cs="Tahoma"/>
                <w:bCs/>
                <w:szCs w:val="22"/>
                <w:lang w:val="en-GB"/>
              </w:rPr>
              <w:t>The Sending Institution</w:t>
            </w:r>
          </w:p>
        </w:tc>
        <w:tc>
          <w:tcPr>
            <w:tcW w:w="3119" w:type="dxa"/>
            <w:vAlign w:val="center"/>
          </w:tcPr>
          <w:p w14:paraId="47AAFF9C" w14:textId="4BD67A15" w:rsidR="00A3651A" w:rsidRPr="00686041" w:rsidRDefault="00A3651A" w:rsidP="00252522">
            <w:pPr>
              <w:tabs>
                <w:tab w:val="left" w:pos="284"/>
              </w:tabs>
              <w:ind w:right="-992"/>
              <w:rPr>
                <w:rFonts w:ascii="Tahoma" w:hAnsi="Tahoma" w:cs="Tahoma"/>
                <w:b/>
                <w:color w:val="0033CC"/>
                <w:sz w:val="16"/>
                <w:szCs w:val="16"/>
                <w:lang w:val="en-GB"/>
              </w:rPr>
            </w:pPr>
            <w:r w:rsidRPr="00B94362">
              <w:rPr>
                <w:rFonts w:ascii="Tahoma" w:hAnsi="Tahoma" w:cs="Tahoma"/>
                <w:bCs/>
                <w:lang w:val="en-GB"/>
              </w:rPr>
              <w:t>University of Gdansk</w:t>
            </w:r>
          </w:p>
        </w:tc>
        <w:tc>
          <w:tcPr>
            <w:tcW w:w="2013" w:type="dxa"/>
            <w:shd w:val="clear" w:color="auto" w:fill="D9E2F3" w:themeFill="accent1" w:themeFillTint="33"/>
            <w:vAlign w:val="center"/>
          </w:tcPr>
          <w:p w14:paraId="061CE276" w14:textId="7A47CB05" w:rsidR="00A3651A" w:rsidRDefault="00A3651A" w:rsidP="00252522">
            <w:pPr>
              <w:ind w:right="-108"/>
              <w:rPr>
                <w:rFonts w:ascii="Tahoma" w:hAnsi="Tahoma" w:cs="Tahoma"/>
                <w:lang w:val="en-GB"/>
              </w:rPr>
            </w:pPr>
            <w:r w:rsidRPr="00686041">
              <w:rPr>
                <w:rFonts w:ascii="Tahoma" w:hAnsi="Tahoma" w:cs="Tahoma"/>
                <w:lang w:val="en-GB"/>
              </w:rPr>
              <w:t>Faculty</w:t>
            </w:r>
            <w:r>
              <w:rPr>
                <w:rFonts w:ascii="Tahoma" w:hAnsi="Tahoma" w:cs="Tahoma"/>
                <w:lang w:val="en-GB"/>
              </w:rPr>
              <w:t>/</w:t>
            </w:r>
            <w:r w:rsidRPr="006455F7">
              <w:rPr>
                <w:rFonts w:ascii="Tahoma" w:hAnsi="Tahoma" w:cs="Tahoma"/>
                <w:lang w:val="en-GB"/>
              </w:rPr>
              <w:t>Department</w:t>
            </w:r>
          </w:p>
        </w:tc>
        <w:tc>
          <w:tcPr>
            <w:tcW w:w="3090" w:type="dxa"/>
            <w:vAlign w:val="center"/>
          </w:tcPr>
          <w:p w14:paraId="1D2873BB" w14:textId="77777777" w:rsidR="00A3651A" w:rsidRPr="00D01FDD" w:rsidRDefault="00A3651A" w:rsidP="00252522">
            <w:pPr>
              <w:ind w:right="-992"/>
              <w:rPr>
                <w:rFonts w:ascii="Tahoma" w:hAnsi="Tahoma" w:cs="Tahoma"/>
                <w:b/>
                <w:bCs/>
                <w:color w:val="0033CC"/>
                <w:lang w:val="en-GB"/>
              </w:rPr>
            </w:pPr>
          </w:p>
        </w:tc>
      </w:tr>
      <w:tr w:rsidR="00A3651A" w:rsidRPr="00686041" w14:paraId="42A33F88" w14:textId="77777777" w:rsidTr="003871DB">
        <w:trPr>
          <w:trHeight w:val="504"/>
        </w:trPr>
        <w:tc>
          <w:tcPr>
            <w:tcW w:w="1809" w:type="dxa"/>
            <w:shd w:val="clear" w:color="auto" w:fill="D9E2F3" w:themeFill="accent1" w:themeFillTint="33"/>
            <w:vAlign w:val="center"/>
          </w:tcPr>
          <w:p w14:paraId="44B95323" w14:textId="77777777" w:rsidR="00A3651A" w:rsidRPr="00686041" w:rsidRDefault="00A3651A" w:rsidP="00A3651A">
            <w:pPr>
              <w:rPr>
                <w:rFonts w:ascii="Tahoma" w:hAnsi="Tahoma" w:cs="Tahoma"/>
                <w:lang w:val="en-GB"/>
              </w:rPr>
            </w:pPr>
            <w:r w:rsidRPr="00686041">
              <w:rPr>
                <w:rFonts w:ascii="Tahoma" w:hAnsi="Tahoma" w:cs="Tahoma"/>
                <w:lang w:val="en-GB"/>
              </w:rPr>
              <w:t>Address</w:t>
            </w:r>
          </w:p>
          <w:p w14:paraId="301462A7" w14:textId="14B74E65" w:rsidR="00A3651A" w:rsidRPr="00A3651A" w:rsidRDefault="00A3651A" w:rsidP="00A3651A">
            <w:pPr>
              <w:rPr>
                <w:rFonts w:ascii="Tahoma" w:hAnsi="Tahoma" w:cs="Tahoma"/>
                <w:bCs/>
                <w:szCs w:val="22"/>
                <w:lang w:val="en-GB"/>
              </w:rPr>
            </w:pPr>
            <w:r w:rsidRPr="00686041">
              <w:rPr>
                <w:rFonts w:ascii="Tahoma" w:hAnsi="Tahoma" w:cs="Tahoma"/>
                <w:lang w:val="en-GB"/>
              </w:rPr>
              <w:t>E-mail</w:t>
            </w:r>
          </w:p>
        </w:tc>
        <w:tc>
          <w:tcPr>
            <w:tcW w:w="3119" w:type="dxa"/>
            <w:vAlign w:val="center"/>
          </w:tcPr>
          <w:p w14:paraId="39557B4F" w14:textId="49E78D2F" w:rsidR="00A3651A" w:rsidRPr="0042598A" w:rsidRDefault="0042598A" w:rsidP="00A3651A">
            <w:pPr>
              <w:rPr>
                <w:rFonts w:ascii="Tahoma" w:hAnsi="Tahoma" w:cs="Tahoma"/>
                <w:lang w:val="en-IE"/>
              </w:rPr>
            </w:pPr>
            <w:r>
              <w:rPr>
                <w:rFonts w:ascii="Tahoma" w:hAnsi="Tahoma" w:cs="Tahoma"/>
                <w:lang w:val="en-IE"/>
              </w:rPr>
              <w:t>p</w:t>
            </w:r>
            <w:r w:rsidRPr="0042598A">
              <w:rPr>
                <w:rFonts w:ascii="Tahoma" w:hAnsi="Tahoma" w:cs="Tahoma"/>
                <w:lang w:val="en-IE"/>
              </w:rPr>
              <w:t xml:space="preserve">rof. Maria </w:t>
            </w:r>
            <w:proofErr w:type="spellStart"/>
            <w:r w:rsidRPr="0042598A">
              <w:rPr>
                <w:rFonts w:ascii="Tahoma" w:hAnsi="Tahoma" w:cs="Tahoma"/>
                <w:lang w:val="en-IE"/>
              </w:rPr>
              <w:t>Janion</w:t>
            </w:r>
            <w:proofErr w:type="spellEnd"/>
            <w:r w:rsidRPr="0042598A">
              <w:rPr>
                <w:rFonts w:ascii="Tahoma" w:hAnsi="Tahoma" w:cs="Tahoma"/>
                <w:lang w:val="en-IE"/>
              </w:rPr>
              <w:t xml:space="preserve"> 7</w:t>
            </w:r>
            <w:r w:rsidR="00A3651A" w:rsidRPr="0042598A">
              <w:rPr>
                <w:rFonts w:ascii="Tahoma" w:hAnsi="Tahoma" w:cs="Tahoma"/>
                <w:lang w:val="en-IE"/>
              </w:rPr>
              <w:t xml:space="preserve">, </w:t>
            </w:r>
            <w:r w:rsidR="00A3651A" w:rsidRPr="0042598A">
              <w:rPr>
                <w:rFonts w:ascii="Tahoma" w:hAnsi="Tahoma" w:cs="Tahoma"/>
                <w:lang w:val="en-IE"/>
              </w:rPr>
              <w:br/>
              <w:t>80-309 Gdansk</w:t>
            </w:r>
          </w:p>
          <w:p w14:paraId="19197A49" w14:textId="0B53D019" w:rsidR="00A3651A" w:rsidRPr="00695C56" w:rsidRDefault="00695C56" w:rsidP="00A3651A">
            <w:pPr>
              <w:tabs>
                <w:tab w:val="left" w:pos="284"/>
              </w:tabs>
              <w:ind w:right="-992"/>
              <w:rPr>
                <w:rFonts w:ascii="Tahoma" w:hAnsi="Tahoma" w:cs="Tahoma"/>
                <w:bCs/>
              </w:rPr>
            </w:pPr>
            <w:hyperlink r:id="rId11" w:history="1">
              <w:r w:rsidRPr="00695C56">
                <w:rPr>
                  <w:rStyle w:val="Hipercze"/>
                  <w:rFonts w:ascii="Tahoma" w:hAnsi="Tahoma" w:cs="Tahoma"/>
                </w:rPr>
                <w:t>seaenergy@ug.edu.pl</w:t>
              </w:r>
            </w:hyperlink>
            <w:r w:rsidRPr="00695C56">
              <w:rPr>
                <w:rFonts w:ascii="Tahoma" w:hAnsi="Tahoma" w:cs="Tahoma"/>
              </w:rPr>
              <w:t xml:space="preserve"> </w:t>
            </w:r>
          </w:p>
        </w:tc>
        <w:tc>
          <w:tcPr>
            <w:tcW w:w="2013" w:type="dxa"/>
            <w:shd w:val="clear" w:color="auto" w:fill="D9E2F3" w:themeFill="accent1" w:themeFillTint="33"/>
            <w:vAlign w:val="center"/>
          </w:tcPr>
          <w:p w14:paraId="0174FF4A" w14:textId="6AB27C44" w:rsidR="00A3651A" w:rsidRPr="00686041" w:rsidRDefault="00A3651A" w:rsidP="00252522">
            <w:pPr>
              <w:ind w:right="-108"/>
              <w:rPr>
                <w:rFonts w:ascii="Tahoma" w:hAnsi="Tahoma" w:cs="Tahoma"/>
                <w:lang w:val="en-GB"/>
              </w:rPr>
            </w:pPr>
            <w:r w:rsidRPr="00686041">
              <w:rPr>
                <w:rFonts w:ascii="Tahoma" w:hAnsi="Tahoma" w:cs="Tahoma"/>
                <w:lang w:val="en-GB"/>
              </w:rPr>
              <w:t>Country</w:t>
            </w:r>
          </w:p>
        </w:tc>
        <w:tc>
          <w:tcPr>
            <w:tcW w:w="3090" w:type="dxa"/>
            <w:vAlign w:val="center"/>
          </w:tcPr>
          <w:p w14:paraId="00727947" w14:textId="7B02296D" w:rsidR="00A3651A" w:rsidRPr="00D01FDD" w:rsidRDefault="00A3651A" w:rsidP="00252522">
            <w:pPr>
              <w:ind w:right="-992"/>
              <w:rPr>
                <w:rFonts w:ascii="Tahoma" w:hAnsi="Tahoma" w:cs="Tahoma"/>
                <w:b/>
                <w:bCs/>
                <w:color w:val="0033CC"/>
                <w:lang w:val="en-GB"/>
              </w:rPr>
            </w:pPr>
            <w:r w:rsidRPr="009D229F">
              <w:rPr>
                <w:rFonts w:ascii="Tahoma" w:hAnsi="Tahoma" w:cs="Tahoma"/>
                <w:bCs/>
              </w:rPr>
              <w:t>Poland</w:t>
            </w:r>
          </w:p>
        </w:tc>
      </w:tr>
    </w:tbl>
    <w:p w14:paraId="31332C51" w14:textId="77777777" w:rsidR="00EB2173" w:rsidRPr="00D01FDD" w:rsidRDefault="00EB2173" w:rsidP="00EB2173">
      <w:pPr>
        <w:spacing w:after="60"/>
        <w:ind w:right="-992"/>
        <w:rPr>
          <w:rFonts w:ascii="Tahoma" w:hAnsi="Tahoma" w:cs="Tahoma"/>
          <w:b/>
          <w:color w:val="0033CC"/>
          <w:sz w:val="12"/>
          <w:szCs w:val="12"/>
          <w:lang w:val="en-GB"/>
        </w:rPr>
      </w:pPr>
    </w:p>
    <w:p w14:paraId="64A17EDF" w14:textId="77777777" w:rsidR="009D229F" w:rsidRDefault="009D229F" w:rsidP="00EB2173">
      <w:pPr>
        <w:spacing w:after="60"/>
        <w:ind w:right="-992"/>
        <w:rPr>
          <w:rFonts w:ascii="Tahoma" w:hAnsi="Tahoma" w:cs="Tahoma"/>
          <w:b/>
          <w:sz w:val="22"/>
          <w:szCs w:val="24"/>
          <w:lang w:val="en-GB"/>
        </w:rPr>
      </w:pPr>
    </w:p>
    <w:p w14:paraId="1641E152" w14:textId="56186D57" w:rsidR="00EB2173" w:rsidRPr="009D229F" w:rsidRDefault="00EB2173" w:rsidP="00EB2173">
      <w:pPr>
        <w:spacing w:after="60"/>
        <w:ind w:right="-992"/>
        <w:rPr>
          <w:rFonts w:ascii="Tahoma" w:hAnsi="Tahoma" w:cs="Tahoma"/>
          <w:b/>
          <w:sz w:val="22"/>
          <w:szCs w:val="24"/>
          <w:lang w:val="en-GB"/>
        </w:rPr>
      </w:pPr>
      <w:r w:rsidRPr="009D229F">
        <w:rPr>
          <w:rFonts w:ascii="Tahoma" w:hAnsi="Tahoma" w:cs="Tahoma"/>
          <w:b/>
          <w:sz w:val="22"/>
          <w:szCs w:val="24"/>
          <w:lang w:val="en-GB"/>
        </w:rPr>
        <w:t xml:space="preserve">The </w:t>
      </w:r>
      <w:r w:rsidR="006773A9">
        <w:rPr>
          <w:rFonts w:ascii="Tahoma" w:hAnsi="Tahoma" w:cs="Tahoma"/>
          <w:b/>
          <w:sz w:val="22"/>
          <w:szCs w:val="24"/>
          <w:lang w:val="en-GB"/>
        </w:rPr>
        <w:t>Host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7"/>
        <w:gridCol w:w="2126"/>
        <w:gridCol w:w="3119"/>
      </w:tblGrid>
      <w:tr w:rsidR="00EB2173" w:rsidRPr="00686041" w14:paraId="6483AC36" w14:textId="77777777" w:rsidTr="00FE37CC">
        <w:trPr>
          <w:trHeight w:val="720"/>
        </w:trPr>
        <w:tc>
          <w:tcPr>
            <w:tcW w:w="1809" w:type="dxa"/>
            <w:shd w:val="clear" w:color="auto" w:fill="D9E2F3" w:themeFill="accent1" w:themeFillTint="33"/>
            <w:vAlign w:val="center"/>
          </w:tcPr>
          <w:p w14:paraId="786DBA7D" w14:textId="77777777" w:rsidR="00EB2173" w:rsidRPr="00686041" w:rsidRDefault="00EB2173" w:rsidP="00252522">
            <w:pPr>
              <w:ind w:right="-992"/>
              <w:rPr>
                <w:rFonts w:ascii="Tahoma" w:hAnsi="Tahoma" w:cs="Tahoma"/>
                <w:lang w:val="en-GB"/>
              </w:rPr>
            </w:pPr>
            <w:r w:rsidRPr="00686041">
              <w:rPr>
                <w:rFonts w:ascii="Tahoma" w:hAnsi="Tahoma" w:cs="Tahoma"/>
                <w:lang w:val="en-GB"/>
              </w:rPr>
              <w:t xml:space="preserve">Name </w:t>
            </w:r>
          </w:p>
        </w:tc>
        <w:tc>
          <w:tcPr>
            <w:tcW w:w="2977" w:type="dxa"/>
            <w:vAlign w:val="center"/>
          </w:tcPr>
          <w:p w14:paraId="249833FD"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E0F3E02" w14:textId="77777777" w:rsidR="00EB2173" w:rsidRPr="006455F7" w:rsidRDefault="00EB2173" w:rsidP="00252522">
            <w:pPr>
              <w:ind w:right="34"/>
              <w:rPr>
                <w:rFonts w:ascii="Tahoma" w:hAnsi="Tahoma" w:cs="Tahoma"/>
                <w:lang w:val="en-GB"/>
              </w:rPr>
            </w:pPr>
            <w:r w:rsidRPr="006455F7">
              <w:rPr>
                <w:rFonts w:ascii="Tahoma" w:hAnsi="Tahoma" w:cs="Tahoma"/>
                <w:lang w:val="en-GB"/>
              </w:rPr>
              <w:t>Faculty/Department</w:t>
            </w:r>
          </w:p>
        </w:tc>
        <w:tc>
          <w:tcPr>
            <w:tcW w:w="3119" w:type="dxa"/>
            <w:vAlign w:val="center"/>
          </w:tcPr>
          <w:p w14:paraId="29CACF69" w14:textId="77777777" w:rsidR="00EB2173" w:rsidRPr="00686041" w:rsidRDefault="00EB2173" w:rsidP="00252522">
            <w:pPr>
              <w:ind w:right="-993"/>
              <w:rPr>
                <w:rFonts w:ascii="Tahoma" w:hAnsi="Tahoma" w:cs="Tahoma"/>
                <w:color w:val="002060"/>
                <w:lang w:val="en-GB"/>
              </w:rPr>
            </w:pPr>
          </w:p>
        </w:tc>
      </w:tr>
      <w:tr w:rsidR="00EB2173" w:rsidRPr="00686041" w14:paraId="7ED26BDF" w14:textId="77777777" w:rsidTr="00FE37CC">
        <w:trPr>
          <w:trHeight w:val="720"/>
        </w:trPr>
        <w:tc>
          <w:tcPr>
            <w:tcW w:w="1809" w:type="dxa"/>
            <w:shd w:val="clear" w:color="auto" w:fill="D9E2F3" w:themeFill="accent1" w:themeFillTint="33"/>
            <w:vAlign w:val="center"/>
          </w:tcPr>
          <w:p w14:paraId="6541A3E1" w14:textId="77777777" w:rsidR="00EB2173" w:rsidRPr="00686041" w:rsidRDefault="00EB2173" w:rsidP="00252522">
            <w:pPr>
              <w:ind w:right="-992"/>
              <w:rPr>
                <w:rFonts w:ascii="Tahoma" w:hAnsi="Tahoma" w:cs="Tahoma"/>
                <w:lang w:val="en-GB"/>
              </w:rPr>
            </w:pPr>
            <w:r w:rsidRPr="00686041">
              <w:rPr>
                <w:rFonts w:ascii="Tahoma" w:hAnsi="Tahoma" w:cs="Tahoma"/>
                <w:lang w:val="en-GB"/>
              </w:rPr>
              <w:t>Address</w:t>
            </w:r>
          </w:p>
        </w:tc>
        <w:tc>
          <w:tcPr>
            <w:tcW w:w="2977" w:type="dxa"/>
            <w:vAlign w:val="center"/>
          </w:tcPr>
          <w:p w14:paraId="2238D65E"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9848FA3" w14:textId="4C53A88E" w:rsidR="00EB2173" w:rsidRPr="00686041" w:rsidRDefault="00EB2173" w:rsidP="00252522">
            <w:pPr>
              <w:ind w:right="34"/>
              <w:rPr>
                <w:rFonts w:ascii="Tahoma" w:hAnsi="Tahoma" w:cs="Tahoma"/>
                <w:lang w:val="en-GB"/>
              </w:rPr>
            </w:pPr>
            <w:r w:rsidRPr="00686041">
              <w:rPr>
                <w:rFonts w:ascii="Tahoma" w:hAnsi="Tahoma" w:cs="Tahoma"/>
                <w:lang w:val="en-GB"/>
              </w:rPr>
              <w:t>Country</w:t>
            </w:r>
          </w:p>
        </w:tc>
        <w:tc>
          <w:tcPr>
            <w:tcW w:w="3119" w:type="dxa"/>
            <w:vAlign w:val="center"/>
          </w:tcPr>
          <w:p w14:paraId="6D8768F5" w14:textId="77777777" w:rsidR="00EB2173" w:rsidRPr="00686041" w:rsidRDefault="00EB2173" w:rsidP="00252522">
            <w:pPr>
              <w:ind w:right="-993"/>
              <w:rPr>
                <w:rFonts w:ascii="Tahoma" w:hAnsi="Tahoma" w:cs="Tahoma"/>
                <w:color w:val="002060"/>
                <w:lang w:val="en-GB"/>
              </w:rPr>
            </w:pPr>
          </w:p>
        </w:tc>
      </w:tr>
      <w:tr w:rsidR="00EB2173" w:rsidRPr="00695C56" w14:paraId="598A5EC8" w14:textId="77777777" w:rsidTr="00FE37CC">
        <w:trPr>
          <w:trHeight w:val="720"/>
        </w:trPr>
        <w:tc>
          <w:tcPr>
            <w:tcW w:w="1809" w:type="dxa"/>
            <w:shd w:val="clear" w:color="auto" w:fill="D9E2F3" w:themeFill="accent1" w:themeFillTint="33"/>
            <w:vAlign w:val="center"/>
          </w:tcPr>
          <w:p w14:paraId="6981475D" w14:textId="5A35C743" w:rsidR="00EB2173" w:rsidRPr="00686041" w:rsidRDefault="003B2603" w:rsidP="00252522">
            <w:pPr>
              <w:rPr>
                <w:rFonts w:ascii="Tahoma" w:hAnsi="Tahoma" w:cs="Tahoma"/>
                <w:lang w:val="en-GB"/>
              </w:rPr>
            </w:pPr>
            <w:r>
              <w:rPr>
                <w:rFonts w:ascii="Tahoma" w:hAnsi="Tahoma" w:cs="Tahoma"/>
                <w:lang w:val="en-GB"/>
              </w:rPr>
              <w:t xml:space="preserve">Name of the </w:t>
            </w:r>
            <w:r w:rsidR="00BC0DD8" w:rsidRPr="00BC0DD8">
              <w:rPr>
                <w:rFonts w:ascii="Tahoma" w:hAnsi="Tahoma" w:cs="Tahoma"/>
                <w:lang w:val="en-GB"/>
              </w:rPr>
              <w:t>Supervisor</w:t>
            </w:r>
          </w:p>
        </w:tc>
        <w:tc>
          <w:tcPr>
            <w:tcW w:w="2977" w:type="dxa"/>
            <w:vAlign w:val="center"/>
          </w:tcPr>
          <w:p w14:paraId="1F9BB6A5"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33BA9515" w14:textId="0609AD74" w:rsidR="00EB2173" w:rsidRPr="00820A4F" w:rsidRDefault="00BC0DD8" w:rsidP="00252522">
            <w:pPr>
              <w:ind w:right="34"/>
              <w:rPr>
                <w:rFonts w:ascii="Tahoma" w:hAnsi="Tahoma" w:cs="Tahoma"/>
                <w:b/>
                <w:color w:val="002060"/>
                <w:lang w:val="en-GB"/>
              </w:rPr>
            </w:pPr>
            <w:r w:rsidRPr="00CC0683">
              <w:rPr>
                <w:rFonts w:ascii="Tahoma" w:hAnsi="Tahoma" w:cs="Tahoma"/>
                <w:lang w:val="en-US"/>
              </w:rPr>
              <w:t>Supervisor’s</w:t>
            </w:r>
            <w:r w:rsidR="00EB2173" w:rsidRPr="00820A4F">
              <w:rPr>
                <w:rFonts w:ascii="Tahoma" w:hAnsi="Tahoma" w:cs="Tahoma"/>
                <w:lang w:val="en-GB"/>
              </w:rPr>
              <w:br/>
              <w:t>e-mail/</w:t>
            </w:r>
            <w:r w:rsidR="003B5C9F">
              <w:rPr>
                <w:rFonts w:ascii="Tahoma" w:hAnsi="Tahoma" w:cs="Tahoma"/>
                <w:lang w:val="en-GB"/>
              </w:rPr>
              <w:t>P</w:t>
            </w:r>
            <w:r w:rsidR="00EB2173" w:rsidRPr="00820A4F">
              <w:rPr>
                <w:rFonts w:ascii="Tahoma" w:hAnsi="Tahoma" w:cs="Tahoma"/>
                <w:lang w:val="en-GB"/>
              </w:rPr>
              <w:t>hone</w:t>
            </w:r>
            <w:r w:rsidR="00DB7C3E">
              <w:rPr>
                <w:rFonts w:ascii="Tahoma" w:hAnsi="Tahoma" w:cs="Tahoma"/>
                <w:lang w:val="en-GB"/>
              </w:rPr>
              <w:t xml:space="preserve"> no.</w:t>
            </w:r>
          </w:p>
        </w:tc>
        <w:tc>
          <w:tcPr>
            <w:tcW w:w="3119" w:type="dxa"/>
            <w:vAlign w:val="center"/>
          </w:tcPr>
          <w:p w14:paraId="17F628DD" w14:textId="77777777" w:rsidR="00EB2173" w:rsidRPr="00686041" w:rsidRDefault="00EB2173" w:rsidP="00252522">
            <w:pPr>
              <w:ind w:right="-993"/>
              <w:rPr>
                <w:rFonts w:ascii="Tahoma" w:hAnsi="Tahoma" w:cs="Tahoma"/>
                <w:color w:val="002060"/>
                <w:lang w:val="fr-BE"/>
              </w:rPr>
            </w:pPr>
          </w:p>
        </w:tc>
      </w:tr>
    </w:tbl>
    <w:p w14:paraId="2C62F6D9" w14:textId="77777777" w:rsidR="00EB2173" w:rsidRPr="00820A4F" w:rsidRDefault="00EB2173" w:rsidP="00EB2173">
      <w:pPr>
        <w:pStyle w:val="Nagwek4"/>
        <w:keepNext w:val="0"/>
        <w:rPr>
          <w:rFonts w:ascii="Tahoma" w:hAnsi="Tahoma" w:cs="Tahoma"/>
          <w:b/>
          <w:color w:val="002060"/>
          <w:lang w:val="en-GB"/>
        </w:rPr>
      </w:pPr>
    </w:p>
    <w:p w14:paraId="59D12711" w14:textId="77777777" w:rsidR="00D01658" w:rsidRPr="008E75F6" w:rsidRDefault="00D01658" w:rsidP="00D01658">
      <w:pPr>
        <w:rPr>
          <w:lang w:val="en-GB"/>
        </w:rPr>
      </w:pPr>
    </w:p>
    <w:p w14:paraId="6827576D" w14:textId="6D4AE2D2" w:rsidR="00EB2173" w:rsidRPr="008B23B7" w:rsidRDefault="00EB2173" w:rsidP="00EB2173">
      <w:pPr>
        <w:pStyle w:val="Nagwek4"/>
        <w:keepNext w:val="0"/>
        <w:jc w:val="center"/>
        <w:rPr>
          <w:rFonts w:ascii="Tahoma" w:hAnsi="Tahoma" w:cs="Tahoma"/>
          <w:b/>
          <w:i w:val="0"/>
          <w:iCs w:val="0"/>
          <w:color w:val="auto"/>
          <w:sz w:val="24"/>
          <w:szCs w:val="24"/>
          <w:u w:val="single"/>
          <w:lang w:val="en-GB"/>
        </w:rPr>
      </w:pPr>
      <w:r w:rsidRPr="008B23B7">
        <w:rPr>
          <w:rFonts w:ascii="Tahoma" w:hAnsi="Tahoma" w:cs="Tahoma"/>
          <w:b/>
          <w:i w:val="0"/>
          <w:iCs w:val="0"/>
          <w:color w:val="auto"/>
          <w:sz w:val="24"/>
          <w:szCs w:val="24"/>
          <w:lang w:val="en-GB"/>
        </w:rPr>
        <w:t xml:space="preserve">Section to be completed </w:t>
      </w:r>
      <w:r w:rsidR="008B23B7" w:rsidRPr="008B23B7">
        <w:rPr>
          <w:rFonts w:ascii="Tahoma" w:hAnsi="Tahoma" w:cs="Tahoma"/>
          <w:b/>
          <w:i w:val="0"/>
          <w:iCs w:val="0"/>
          <w:color w:val="auto"/>
          <w:sz w:val="24"/>
          <w:szCs w:val="24"/>
          <w:lang w:val="en-GB"/>
        </w:rPr>
        <w:t>before the mobility</w:t>
      </w:r>
    </w:p>
    <w:p w14:paraId="5008440C" w14:textId="77777777" w:rsidR="00EB2173" w:rsidRDefault="00EB2173" w:rsidP="00EB2173">
      <w:pPr>
        <w:pStyle w:val="Tekstkomentarza"/>
        <w:spacing w:after="0" w:line="276" w:lineRule="auto"/>
        <w:ind w:firstLine="284"/>
        <w:rPr>
          <w:rFonts w:ascii="Tahoma" w:hAnsi="Tahoma" w:cs="Tahoma"/>
          <w:lang w:val="en-GB"/>
        </w:rPr>
      </w:pPr>
    </w:p>
    <w:p w14:paraId="58F69938" w14:textId="25A8A1D7" w:rsidR="00EB2173" w:rsidRPr="002202B9" w:rsidRDefault="00EB2173" w:rsidP="00C8283A">
      <w:pPr>
        <w:pStyle w:val="Tekstkomentarza"/>
        <w:numPr>
          <w:ilvl w:val="0"/>
          <w:numId w:val="8"/>
        </w:numPr>
        <w:spacing w:after="0" w:line="360" w:lineRule="auto"/>
        <w:rPr>
          <w:rFonts w:ascii="Tahoma" w:hAnsi="Tahoma" w:cs="Tahoma"/>
          <w:lang w:val="en-GB"/>
        </w:rPr>
      </w:pPr>
      <w:r w:rsidRPr="002202B9">
        <w:rPr>
          <w:rFonts w:ascii="Tahoma" w:hAnsi="Tahoma" w:cs="Tahoma"/>
          <w:lang w:val="en-GB"/>
        </w:rPr>
        <w:t xml:space="preserve">Planned period of </w:t>
      </w:r>
      <w:r w:rsidR="00D311D6">
        <w:rPr>
          <w:rFonts w:ascii="Tahoma" w:hAnsi="Tahoma" w:cs="Tahoma"/>
          <w:lang w:val="en-GB"/>
        </w:rPr>
        <w:t>the</w:t>
      </w:r>
      <w:r w:rsidRPr="002202B9">
        <w:rPr>
          <w:rFonts w:ascii="Tahoma" w:hAnsi="Tahoma" w:cs="Tahoma"/>
          <w:lang w:val="en-GB"/>
        </w:rPr>
        <w:t xml:space="preserve"> </w:t>
      </w:r>
      <w:r w:rsidR="008B23B7">
        <w:rPr>
          <w:rFonts w:ascii="Tahoma" w:hAnsi="Tahoma" w:cs="Tahoma"/>
          <w:lang w:val="en-GB"/>
        </w:rPr>
        <w:t>mobility</w:t>
      </w:r>
      <w:r w:rsidRPr="002202B9">
        <w:rPr>
          <w:rFonts w:ascii="Tahoma" w:hAnsi="Tahoma" w:cs="Tahoma"/>
          <w:lang w:val="en-GB"/>
        </w:rPr>
        <w:t xml:space="preserve">: </w:t>
      </w:r>
    </w:p>
    <w:p w14:paraId="0760DAAE" w14:textId="7B363900" w:rsidR="00EB2173" w:rsidRDefault="00EB2173" w:rsidP="00C8283A">
      <w:pPr>
        <w:pStyle w:val="Tekstkomentarza"/>
        <w:spacing w:after="0" w:line="360" w:lineRule="auto"/>
        <w:ind w:firstLine="644"/>
        <w:rPr>
          <w:rFonts w:ascii="Tahoma" w:hAnsi="Tahoma" w:cs="Tahoma"/>
          <w:lang w:val="en-GB"/>
        </w:rPr>
      </w:pPr>
      <w:r w:rsidRPr="002202B9">
        <w:rPr>
          <w:rFonts w:ascii="Tahoma" w:hAnsi="Tahoma" w:cs="Tahoma"/>
          <w:lang w:val="en-GB"/>
        </w:rPr>
        <w:t xml:space="preserve">from (day - month - year) …… - …… - ……   till (day - month - year) …… - …… - ……   </w:t>
      </w:r>
    </w:p>
    <w:p w14:paraId="61F9487F" w14:textId="44BA5BE9" w:rsidR="008B23B7" w:rsidRDefault="00C262F2" w:rsidP="00C8283A">
      <w:pPr>
        <w:pStyle w:val="Tekstkomentarza"/>
        <w:spacing w:after="0" w:line="360" w:lineRule="auto"/>
        <w:ind w:firstLine="644"/>
        <w:rPr>
          <w:rFonts w:ascii="Tahoma" w:hAnsi="Tahoma" w:cs="Tahoma"/>
          <w:lang w:val="en-GB"/>
        </w:rPr>
      </w:pPr>
      <w:r>
        <w:rPr>
          <w:rFonts w:ascii="Tahoma" w:hAnsi="Tahoma" w:cs="Tahoma"/>
          <w:lang w:val="en-GB"/>
        </w:rPr>
        <w:t>D</w:t>
      </w:r>
      <w:r w:rsidR="008B23B7">
        <w:rPr>
          <w:rFonts w:ascii="Tahoma" w:hAnsi="Tahoma" w:cs="Tahoma"/>
          <w:lang w:val="en-GB"/>
        </w:rPr>
        <w:t>ays in total: ………………….</w:t>
      </w:r>
    </w:p>
    <w:p w14:paraId="6B11618A" w14:textId="5A4C51AC" w:rsidR="00427855" w:rsidRPr="002202B9" w:rsidRDefault="006D1441" w:rsidP="00C8283A">
      <w:pPr>
        <w:pStyle w:val="Tekstkomentarza"/>
        <w:numPr>
          <w:ilvl w:val="0"/>
          <w:numId w:val="8"/>
        </w:numPr>
        <w:tabs>
          <w:tab w:val="left" w:pos="1843"/>
          <w:tab w:val="left" w:pos="3686"/>
          <w:tab w:val="left" w:pos="5954"/>
        </w:tabs>
        <w:spacing w:after="0" w:line="360" w:lineRule="auto"/>
        <w:rPr>
          <w:rFonts w:ascii="Tahoma" w:hAnsi="Tahoma" w:cs="Tahoma"/>
          <w:lang w:val="en-GB"/>
        </w:rPr>
      </w:pPr>
      <w:r w:rsidRPr="006D1441">
        <w:rPr>
          <w:rFonts w:ascii="Tahoma" w:hAnsi="Tahoma" w:cs="Tahoma"/>
          <w:lang w:val="en-GB"/>
        </w:rPr>
        <w:t>Language of the mobility</w:t>
      </w:r>
      <w:r w:rsidR="00427855" w:rsidRPr="002202B9">
        <w:rPr>
          <w:rFonts w:ascii="Tahoma" w:hAnsi="Tahoma" w:cs="Tahoma"/>
          <w:lang w:val="en-GB"/>
        </w:rPr>
        <w:t>: ………………………………….</w:t>
      </w:r>
    </w:p>
    <w:p w14:paraId="1B796407" w14:textId="67CDEEAF" w:rsidR="008B23B7" w:rsidRDefault="008B23B7" w:rsidP="005E36D1">
      <w:pPr>
        <w:pStyle w:val="Tekstkomentarza"/>
        <w:spacing w:after="0" w:line="276" w:lineRule="auto"/>
        <w:ind w:left="644"/>
        <w:rPr>
          <w:rFonts w:ascii="Tahoma" w:hAnsi="Tahoma" w:cs="Tahoma"/>
          <w:lang w:val="en-GB"/>
        </w:rPr>
      </w:pPr>
    </w:p>
    <w:p w14:paraId="348C68A0" w14:textId="77777777" w:rsidR="00894809" w:rsidRDefault="00894809" w:rsidP="005E36D1">
      <w:pPr>
        <w:pStyle w:val="Tekstkomentarza"/>
        <w:spacing w:after="0" w:line="276" w:lineRule="auto"/>
        <w:ind w:left="644"/>
        <w:rPr>
          <w:rFonts w:ascii="Tahoma" w:hAnsi="Tahoma" w:cs="Tahoma"/>
          <w:lang w:val="en-GB"/>
        </w:rPr>
      </w:pPr>
    </w:p>
    <w:p w14:paraId="6F1B84BB" w14:textId="77777777" w:rsidR="00894809" w:rsidRDefault="00894809" w:rsidP="005E36D1">
      <w:pPr>
        <w:pStyle w:val="Tekstkomentarza"/>
        <w:spacing w:after="0" w:line="276" w:lineRule="auto"/>
        <w:ind w:left="644"/>
        <w:rPr>
          <w:rFonts w:ascii="Tahoma" w:hAnsi="Tahoma" w:cs="Tahoma"/>
          <w:lang w:val="en-GB"/>
        </w:rPr>
      </w:pPr>
    </w:p>
    <w:p w14:paraId="5C23EFD9" w14:textId="77777777" w:rsidR="00C8283A" w:rsidRDefault="00C8283A" w:rsidP="005E36D1">
      <w:pPr>
        <w:pStyle w:val="Tekstkomentarza"/>
        <w:spacing w:after="0" w:line="276" w:lineRule="auto"/>
        <w:ind w:left="644"/>
        <w:rPr>
          <w:rFonts w:ascii="Tahoma" w:hAnsi="Tahoma" w:cs="Tahoma"/>
          <w:lang w:val="en-GB"/>
        </w:rPr>
      </w:pPr>
    </w:p>
    <w:p w14:paraId="6AEB5ADD" w14:textId="77777777" w:rsidR="00C8283A" w:rsidRDefault="00C8283A" w:rsidP="005E36D1">
      <w:pPr>
        <w:pStyle w:val="Tekstkomentarza"/>
        <w:spacing w:after="0" w:line="276" w:lineRule="auto"/>
        <w:ind w:left="644"/>
        <w:rPr>
          <w:rFonts w:ascii="Tahoma" w:hAnsi="Tahoma" w:cs="Tahoma"/>
          <w:lang w:val="en-GB"/>
        </w:rPr>
      </w:pPr>
    </w:p>
    <w:p w14:paraId="1805ECCF" w14:textId="77777777" w:rsidR="00894809" w:rsidRDefault="00894809" w:rsidP="005E36D1">
      <w:pPr>
        <w:pStyle w:val="Tekstkomentarza"/>
        <w:spacing w:after="0" w:line="276" w:lineRule="auto"/>
        <w:ind w:left="644"/>
        <w:rPr>
          <w:rFonts w:ascii="Tahoma" w:hAnsi="Tahoma" w:cs="Tahoma"/>
          <w:lang w:val="en-GB"/>
        </w:rPr>
      </w:pPr>
    </w:p>
    <w:p w14:paraId="4B9ECFF4" w14:textId="77777777" w:rsidR="00894809" w:rsidRDefault="00894809" w:rsidP="005E36D1">
      <w:pPr>
        <w:pStyle w:val="Tekstkomentarza"/>
        <w:spacing w:after="0" w:line="276" w:lineRule="auto"/>
        <w:ind w:left="644"/>
        <w:rPr>
          <w:rFonts w:ascii="Tahoma" w:hAnsi="Tahoma" w:cs="Tahoma"/>
          <w:lang w:val="en-GB"/>
        </w:rPr>
      </w:pPr>
    </w:p>
    <w:p w14:paraId="178CC1F9" w14:textId="77777777" w:rsidR="00EB2173" w:rsidRPr="002202B9" w:rsidRDefault="00EB2173" w:rsidP="00EB2173">
      <w:pPr>
        <w:pStyle w:val="Tekstkomentarza"/>
        <w:tabs>
          <w:tab w:val="left" w:pos="1843"/>
          <w:tab w:val="left" w:pos="3686"/>
          <w:tab w:val="left" w:pos="5954"/>
        </w:tabs>
        <w:spacing w:after="0"/>
        <w:ind w:firstLine="284"/>
        <w:rPr>
          <w:rFonts w:ascii="Tahoma" w:hAnsi="Tahoma" w:cs="Tahoma"/>
          <w:sz w:val="8"/>
          <w:szCs w:val="8"/>
          <w:lang w:val="en-GB"/>
        </w:rPr>
      </w:pPr>
    </w:p>
    <w:p w14:paraId="0DFA1E2A" w14:textId="21B93F19" w:rsidR="00EB2173" w:rsidRPr="005E36D1" w:rsidRDefault="00EB2173" w:rsidP="00EB2173">
      <w:pPr>
        <w:keepNext/>
        <w:keepLines/>
        <w:numPr>
          <w:ilvl w:val="0"/>
          <w:numId w:val="5"/>
        </w:numPr>
        <w:ind w:left="284" w:hanging="284"/>
        <w:jc w:val="both"/>
        <w:rPr>
          <w:rFonts w:ascii="Tahoma" w:hAnsi="Tahoma" w:cs="Tahoma"/>
          <w:b/>
          <w:lang w:val="en-GB"/>
        </w:rPr>
      </w:pPr>
      <w:r w:rsidRPr="005E36D1">
        <w:rPr>
          <w:rFonts w:ascii="Tahoma" w:hAnsi="Tahoma" w:cs="Tahoma"/>
          <w:b/>
          <w:lang w:val="en-GB"/>
        </w:rPr>
        <w:t xml:space="preserve">PROPOSED MOBILITY </w:t>
      </w:r>
      <w:r w:rsidR="00D80959">
        <w:rPr>
          <w:rFonts w:ascii="Tahoma" w:hAnsi="Tahoma" w:cs="Tahoma"/>
          <w:b/>
          <w:lang w:val="en-GB"/>
        </w:rPr>
        <w:t>DESCRIPTION</w:t>
      </w:r>
    </w:p>
    <w:p w14:paraId="4F63E748" w14:textId="77777777" w:rsidR="00EB2173" w:rsidRPr="002202B9" w:rsidRDefault="00EB2173" w:rsidP="00EB2173">
      <w:pPr>
        <w:pStyle w:val="Tekstkomentarza"/>
        <w:spacing w:after="0"/>
        <w:ind w:firstLine="284"/>
        <w:rPr>
          <w:rFonts w:ascii="Tahoma" w:hAnsi="Tahoma" w:cs="Tahoma"/>
          <w:sz w:val="8"/>
          <w:szCs w:val="8"/>
          <w:lang w:val="en-GB"/>
        </w:rPr>
      </w:pPr>
    </w:p>
    <w:p w14:paraId="6A4EFB0A" w14:textId="77777777" w:rsidR="00577787" w:rsidRPr="002202B9" w:rsidRDefault="00577787" w:rsidP="00577787">
      <w:pPr>
        <w:pStyle w:val="Tekstkomentarza"/>
        <w:tabs>
          <w:tab w:val="left" w:pos="1843"/>
          <w:tab w:val="left" w:pos="3686"/>
          <w:tab w:val="left" w:pos="5954"/>
        </w:tabs>
        <w:spacing w:after="0"/>
        <w:rPr>
          <w:rFonts w:ascii="Tahoma" w:hAnsi="Tahoma" w:cs="Tahoma"/>
          <w:sz w:val="16"/>
          <w:szCs w:val="16"/>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77787" w:rsidRPr="00D80959" w14:paraId="1E83E89F" w14:textId="77777777" w:rsidTr="005E36D1">
        <w:trPr>
          <w:trHeight w:val="250"/>
        </w:trPr>
        <w:tc>
          <w:tcPr>
            <w:tcW w:w="9923" w:type="dxa"/>
            <w:shd w:val="clear" w:color="auto" w:fill="D9E2F3" w:themeFill="accent1" w:themeFillTint="33"/>
            <w:vAlign w:val="center"/>
          </w:tcPr>
          <w:p w14:paraId="7301937C" w14:textId="327E01EE" w:rsidR="00577787" w:rsidRPr="005E36D1" w:rsidRDefault="00577787" w:rsidP="00252522">
            <w:pPr>
              <w:rPr>
                <w:rFonts w:ascii="Tahoma" w:hAnsi="Tahoma" w:cs="Tahoma"/>
                <w:b/>
                <w:sz w:val="16"/>
                <w:szCs w:val="16"/>
                <w:lang w:val="en-GB"/>
              </w:rPr>
            </w:pPr>
          </w:p>
        </w:tc>
      </w:tr>
      <w:tr w:rsidR="00577787" w:rsidRPr="00695C56" w14:paraId="2C43DA24" w14:textId="77777777" w:rsidTr="00252522">
        <w:trPr>
          <w:trHeight w:val="1093"/>
        </w:trPr>
        <w:tc>
          <w:tcPr>
            <w:tcW w:w="9923" w:type="dxa"/>
            <w:tcBorders>
              <w:bottom w:val="single" w:sz="4" w:space="0" w:color="auto"/>
            </w:tcBorders>
            <w:vAlign w:val="center"/>
          </w:tcPr>
          <w:p w14:paraId="67A3C241" w14:textId="77777777" w:rsidR="00D80959" w:rsidRPr="00B30BB4" w:rsidRDefault="00D80959" w:rsidP="00D80959">
            <w:pPr>
              <w:jc w:val="both"/>
              <w:rPr>
                <w:rFonts w:ascii="Arimo" w:eastAsia="Arimo" w:hAnsi="Arimo" w:cs="Arimo"/>
                <w:sz w:val="24"/>
                <w:szCs w:val="24"/>
                <w:lang w:val="en-GB"/>
              </w:rPr>
            </w:pPr>
            <w:r w:rsidRPr="00D80959">
              <w:rPr>
                <w:rFonts w:ascii="Arimo" w:eastAsia="Arimo" w:hAnsi="Arimo" w:cs="Arimo"/>
                <w:sz w:val="24"/>
                <w:szCs w:val="24"/>
                <w:lang w:val="en-GB"/>
              </w:rPr>
              <w:t xml:space="preserve">Objectives and expected results </w:t>
            </w:r>
            <w:r>
              <w:rPr>
                <w:rFonts w:ascii="Arimo" w:eastAsia="Arimo" w:hAnsi="Arimo" w:cs="Arimo"/>
                <w:sz w:val="24"/>
                <w:szCs w:val="24"/>
                <w:lang w:val="en-GB"/>
              </w:rPr>
              <w:t>(</w:t>
            </w:r>
            <w:r w:rsidRPr="00B30BB4">
              <w:rPr>
                <w:rFonts w:ascii="Arimo" w:eastAsia="Arimo" w:hAnsi="Arimo" w:cs="Arimo"/>
                <w:sz w:val="24"/>
                <w:szCs w:val="24"/>
                <w:lang w:val="en-GB"/>
              </w:rPr>
              <w:t xml:space="preserve">maximum of </w:t>
            </w:r>
            <w:r>
              <w:rPr>
                <w:rFonts w:ascii="Arimo" w:eastAsia="Arimo" w:hAnsi="Arimo" w:cs="Arimo"/>
                <w:sz w:val="24"/>
                <w:szCs w:val="24"/>
                <w:lang w:val="en-GB"/>
              </w:rPr>
              <w:t>5</w:t>
            </w:r>
            <w:r w:rsidRPr="00B30BB4">
              <w:rPr>
                <w:rFonts w:ascii="Arimo" w:eastAsia="Arimo" w:hAnsi="Arimo" w:cs="Arimo"/>
                <w:sz w:val="24"/>
                <w:szCs w:val="24"/>
                <w:lang w:val="en-GB"/>
              </w:rPr>
              <w:t>00 characters, including spaces</w:t>
            </w:r>
            <w:r>
              <w:rPr>
                <w:rFonts w:ascii="Arimo" w:eastAsia="Arimo" w:hAnsi="Arimo" w:cs="Arimo"/>
                <w:sz w:val="24"/>
                <w:szCs w:val="24"/>
                <w:lang w:val="en-GB"/>
              </w:rPr>
              <w:t xml:space="preserve">): </w:t>
            </w:r>
          </w:p>
          <w:p w14:paraId="457FD6E1" w14:textId="77777777" w:rsidR="00577787" w:rsidRPr="002202B9" w:rsidRDefault="00577787" w:rsidP="00252522">
            <w:pPr>
              <w:ind w:right="176"/>
              <w:rPr>
                <w:rFonts w:ascii="Tahoma" w:hAnsi="Tahoma" w:cs="Tahoma"/>
                <w:sz w:val="18"/>
                <w:szCs w:val="18"/>
                <w:lang w:val="en-US"/>
              </w:rPr>
            </w:pPr>
          </w:p>
          <w:p w14:paraId="54635BA4" w14:textId="77777777" w:rsidR="00577787" w:rsidRPr="002202B9" w:rsidRDefault="00577787" w:rsidP="00252522">
            <w:pPr>
              <w:ind w:right="176"/>
              <w:rPr>
                <w:rFonts w:ascii="Tahoma" w:hAnsi="Tahoma" w:cs="Tahoma"/>
                <w:sz w:val="18"/>
                <w:szCs w:val="18"/>
                <w:lang w:val="en-US"/>
              </w:rPr>
            </w:pPr>
          </w:p>
          <w:p w14:paraId="02BF7D9F" w14:textId="77777777" w:rsidR="00577787" w:rsidRPr="002202B9" w:rsidRDefault="00577787" w:rsidP="00252522">
            <w:pPr>
              <w:ind w:right="176"/>
              <w:rPr>
                <w:rFonts w:ascii="Tahoma" w:hAnsi="Tahoma" w:cs="Tahoma"/>
                <w:sz w:val="18"/>
                <w:szCs w:val="18"/>
                <w:lang w:val="en-US"/>
              </w:rPr>
            </w:pPr>
          </w:p>
          <w:p w14:paraId="5F48A69A" w14:textId="77777777" w:rsidR="00577787" w:rsidRDefault="00577787" w:rsidP="00252522">
            <w:pPr>
              <w:ind w:right="176"/>
              <w:rPr>
                <w:rFonts w:ascii="Tahoma" w:hAnsi="Tahoma" w:cs="Tahoma"/>
                <w:sz w:val="18"/>
                <w:szCs w:val="18"/>
                <w:lang w:val="en-US"/>
              </w:rPr>
            </w:pPr>
          </w:p>
          <w:p w14:paraId="0742E47A" w14:textId="77777777" w:rsidR="00A36187" w:rsidRPr="002202B9" w:rsidRDefault="00A36187" w:rsidP="00252522">
            <w:pPr>
              <w:ind w:right="176"/>
              <w:rPr>
                <w:rFonts w:ascii="Tahoma" w:hAnsi="Tahoma" w:cs="Tahoma"/>
                <w:sz w:val="18"/>
                <w:szCs w:val="18"/>
                <w:lang w:val="en-US"/>
              </w:rPr>
            </w:pPr>
          </w:p>
        </w:tc>
      </w:tr>
      <w:tr w:rsidR="00577787" w:rsidRPr="00695C56" w14:paraId="50650290" w14:textId="77777777" w:rsidTr="00894809">
        <w:trPr>
          <w:trHeight w:val="341"/>
        </w:trPr>
        <w:tc>
          <w:tcPr>
            <w:tcW w:w="9923" w:type="dxa"/>
            <w:shd w:val="clear" w:color="auto" w:fill="D9E2F3" w:themeFill="accent1" w:themeFillTint="33"/>
            <w:vAlign w:val="center"/>
          </w:tcPr>
          <w:p w14:paraId="7AC771C8" w14:textId="10603832" w:rsidR="00577787" w:rsidRPr="00CC0683" w:rsidRDefault="00577787" w:rsidP="00252522">
            <w:pPr>
              <w:ind w:left="-6" w:firstLine="6"/>
              <w:rPr>
                <w:rFonts w:ascii="Tahoma" w:hAnsi="Tahoma" w:cs="Tahoma"/>
                <w:b/>
                <w:color w:val="009900"/>
                <w:lang w:val="en-US"/>
              </w:rPr>
            </w:pPr>
          </w:p>
        </w:tc>
      </w:tr>
      <w:tr w:rsidR="00577787" w:rsidRPr="00695C56" w14:paraId="67C54929" w14:textId="77777777" w:rsidTr="00252522">
        <w:trPr>
          <w:trHeight w:val="1067"/>
        </w:trPr>
        <w:tc>
          <w:tcPr>
            <w:tcW w:w="9923" w:type="dxa"/>
            <w:tcBorders>
              <w:bottom w:val="single" w:sz="4" w:space="0" w:color="auto"/>
            </w:tcBorders>
            <w:vAlign w:val="center"/>
          </w:tcPr>
          <w:p w14:paraId="504C537F" w14:textId="77777777" w:rsidR="00D80959" w:rsidRPr="00D80959" w:rsidRDefault="00D80959" w:rsidP="00D80959">
            <w:pPr>
              <w:jc w:val="both"/>
              <w:rPr>
                <w:rFonts w:ascii="Arimo" w:eastAsia="Arimo" w:hAnsi="Arimo" w:cs="Arimo"/>
                <w:b/>
                <w:sz w:val="24"/>
                <w:szCs w:val="24"/>
                <w:lang w:val="en-GB"/>
              </w:rPr>
            </w:pPr>
            <w:r w:rsidRPr="00D80959">
              <w:rPr>
                <w:rFonts w:ascii="Arimo" w:eastAsia="Arimo" w:hAnsi="Arimo" w:cs="Arimo"/>
                <w:sz w:val="24"/>
                <w:szCs w:val="24"/>
                <w:lang w:val="en-GB"/>
              </w:rPr>
              <w:t xml:space="preserve">Specify the research infrastructure registered in the SEA-EU Research Potential Database that will be used during the secondment </w:t>
            </w:r>
            <w:r>
              <w:rPr>
                <w:rFonts w:ascii="Arimo" w:eastAsia="Arimo" w:hAnsi="Arimo" w:cs="Arimo"/>
                <w:sz w:val="24"/>
                <w:szCs w:val="24"/>
                <w:lang w:val="en-GB"/>
              </w:rPr>
              <w:t>(</w:t>
            </w:r>
            <w:r w:rsidRPr="00B30BB4">
              <w:rPr>
                <w:rFonts w:ascii="Arimo" w:eastAsia="Arimo" w:hAnsi="Arimo" w:cs="Arimo"/>
                <w:sz w:val="24"/>
                <w:szCs w:val="24"/>
                <w:lang w:val="en-GB"/>
              </w:rPr>
              <w:t xml:space="preserve">maximum of </w:t>
            </w:r>
            <w:r>
              <w:rPr>
                <w:rFonts w:ascii="Arimo" w:eastAsia="Arimo" w:hAnsi="Arimo" w:cs="Arimo"/>
                <w:sz w:val="24"/>
                <w:szCs w:val="24"/>
                <w:lang w:val="en-GB"/>
              </w:rPr>
              <w:t>2</w:t>
            </w:r>
            <w:r w:rsidRPr="00B30BB4">
              <w:rPr>
                <w:rFonts w:ascii="Arimo" w:eastAsia="Arimo" w:hAnsi="Arimo" w:cs="Arimo"/>
                <w:sz w:val="24"/>
                <w:szCs w:val="24"/>
                <w:lang w:val="en-GB"/>
              </w:rPr>
              <w:t>00 characters, including spaces</w:t>
            </w:r>
            <w:r>
              <w:rPr>
                <w:rFonts w:ascii="Arimo" w:eastAsia="Arimo" w:hAnsi="Arimo" w:cs="Arimo"/>
                <w:sz w:val="24"/>
                <w:szCs w:val="24"/>
                <w:lang w:val="en-GB"/>
              </w:rPr>
              <w:t>):</w:t>
            </w:r>
          </w:p>
          <w:p w14:paraId="4E20205C" w14:textId="77777777" w:rsidR="00577787" w:rsidRPr="002202B9" w:rsidRDefault="00577787" w:rsidP="00252522">
            <w:pPr>
              <w:ind w:right="176"/>
              <w:rPr>
                <w:rFonts w:ascii="Tahoma" w:hAnsi="Tahoma" w:cs="Tahoma"/>
                <w:sz w:val="18"/>
                <w:szCs w:val="18"/>
                <w:lang w:val="en-US"/>
              </w:rPr>
            </w:pPr>
          </w:p>
          <w:p w14:paraId="41863F4A" w14:textId="77777777" w:rsidR="00577787" w:rsidRPr="002202B9" w:rsidRDefault="00577787" w:rsidP="00252522">
            <w:pPr>
              <w:ind w:right="176"/>
              <w:rPr>
                <w:rFonts w:ascii="Tahoma" w:hAnsi="Tahoma" w:cs="Tahoma"/>
                <w:sz w:val="18"/>
                <w:szCs w:val="18"/>
                <w:lang w:val="en-US"/>
              </w:rPr>
            </w:pPr>
          </w:p>
          <w:p w14:paraId="5636D9DD" w14:textId="77777777" w:rsidR="00577787" w:rsidRPr="002202B9" w:rsidRDefault="00577787" w:rsidP="00252522">
            <w:pPr>
              <w:ind w:right="176"/>
              <w:rPr>
                <w:rFonts w:ascii="Tahoma" w:hAnsi="Tahoma" w:cs="Tahoma"/>
                <w:sz w:val="18"/>
                <w:szCs w:val="18"/>
                <w:lang w:val="en-US"/>
              </w:rPr>
            </w:pPr>
          </w:p>
          <w:p w14:paraId="1150E747" w14:textId="77777777" w:rsidR="00577787" w:rsidRPr="002202B9" w:rsidRDefault="00577787" w:rsidP="00252522">
            <w:pPr>
              <w:ind w:right="176"/>
              <w:rPr>
                <w:rFonts w:ascii="Tahoma" w:hAnsi="Tahoma" w:cs="Tahoma"/>
                <w:sz w:val="18"/>
                <w:szCs w:val="18"/>
                <w:lang w:val="en-US"/>
              </w:rPr>
            </w:pPr>
          </w:p>
        </w:tc>
      </w:tr>
    </w:tbl>
    <w:p w14:paraId="46D44419" w14:textId="77777777" w:rsidR="00577787" w:rsidRDefault="00577787" w:rsidP="00577787">
      <w:pPr>
        <w:pStyle w:val="Nagwek3"/>
        <w:rPr>
          <w:rFonts w:ascii="Tahoma" w:hAnsi="Tahoma" w:cs="Tahoma"/>
          <w:i/>
          <w:sz w:val="16"/>
          <w:szCs w:val="16"/>
          <w:lang w:val="en-GB"/>
        </w:rPr>
      </w:pPr>
    </w:p>
    <w:p w14:paraId="6378D3AF" w14:textId="77777777" w:rsidR="00D80959" w:rsidRPr="00D80959" w:rsidRDefault="00D80959" w:rsidP="00D80959">
      <w:pPr>
        <w:rPr>
          <w:lang w:val="en-GB"/>
        </w:rPr>
      </w:pPr>
    </w:p>
    <w:p w14:paraId="5845559D" w14:textId="77777777" w:rsidR="00577787" w:rsidRPr="00F80C3A" w:rsidRDefault="00577787" w:rsidP="00577787">
      <w:pPr>
        <w:pStyle w:val="Tekstkomentarza"/>
        <w:tabs>
          <w:tab w:val="left" w:pos="2552"/>
          <w:tab w:val="left" w:pos="3686"/>
          <w:tab w:val="left" w:pos="5954"/>
        </w:tabs>
        <w:spacing w:after="0"/>
        <w:rPr>
          <w:rFonts w:ascii="Tahoma" w:hAnsi="Tahoma" w:cs="Tahoma"/>
          <w:sz w:val="16"/>
          <w:szCs w:val="16"/>
          <w:u w:val="single"/>
          <w:lang w:val="en-GB"/>
        </w:rPr>
      </w:pPr>
    </w:p>
    <w:p w14:paraId="271C2CC5" w14:textId="028E2E2B" w:rsidR="00D80959" w:rsidRPr="00A8166F" w:rsidRDefault="00577787" w:rsidP="00577787">
      <w:pPr>
        <w:keepNext/>
        <w:keepLines/>
        <w:tabs>
          <w:tab w:val="left" w:pos="426"/>
        </w:tabs>
        <w:rPr>
          <w:rFonts w:ascii="Tahoma" w:hAnsi="Tahoma" w:cs="Tahoma"/>
          <w:b/>
          <w:lang w:val="en-GB"/>
        </w:rPr>
      </w:pPr>
      <w:r w:rsidRPr="00A8166F">
        <w:rPr>
          <w:rFonts w:ascii="Tahoma" w:hAnsi="Tahoma" w:cs="Tahoma"/>
          <w:b/>
          <w:lang w:val="en-GB"/>
        </w:rPr>
        <w:t>II.  COMMITMENT OF THE THREE PARTIES</w:t>
      </w:r>
      <w:r w:rsidR="00711CBB">
        <w:rPr>
          <w:rStyle w:val="Odwoanieprzypisudolnego"/>
          <w:rFonts w:ascii="Tahoma" w:hAnsi="Tahoma" w:cs="Tahoma"/>
          <w:b/>
          <w:lang w:val="en-GB"/>
        </w:rPr>
        <w:footnoteReference w:id="2"/>
      </w:r>
    </w:p>
    <w:p w14:paraId="4604297D" w14:textId="77777777" w:rsidR="00577787" w:rsidRPr="00AD3CB6" w:rsidRDefault="00577787" w:rsidP="00577787">
      <w:pPr>
        <w:rPr>
          <w:rFonts w:ascii="Tahoma" w:hAnsi="Tahoma" w:cs="Tahoma"/>
          <w:sz w:val="10"/>
          <w:szCs w:val="10"/>
          <w:lang w:val="en-GB"/>
        </w:rPr>
      </w:pPr>
    </w:p>
    <w:p w14:paraId="4531FFF0" w14:textId="2A346EEF"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38908B02" w14:textId="6CFA4B11"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7FA98FA2" w14:textId="77777777" w:rsidR="00C14482" w:rsidRDefault="00C14482" w:rsidP="00D01658">
      <w:pPr>
        <w:pStyle w:val="Tekstkomentarza"/>
        <w:tabs>
          <w:tab w:val="left" w:pos="2552"/>
          <w:tab w:val="left" w:pos="3686"/>
          <w:tab w:val="left" w:pos="5954"/>
        </w:tabs>
        <w:spacing w:after="0"/>
        <w:ind w:firstLine="284"/>
        <w:rPr>
          <w:rFonts w:ascii="Tahoma" w:hAnsi="Tahoma" w:cs="Tahoma"/>
          <w:sz w:val="8"/>
          <w:szCs w:val="8"/>
          <w:lang w:val="en-GB"/>
        </w:rPr>
      </w:pPr>
    </w:p>
    <w:p w14:paraId="618E25AE" w14:textId="77777777" w:rsidR="002202B9" w:rsidRDefault="002202B9" w:rsidP="00D01658">
      <w:pPr>
        <w:pStyle w:val="Tekstkomentarza"/>
        <w:tabs>
          <w:tab w:val="left" w:pos="2552"/>
          <w:tab w:val="left" w:pos="3686"/>
          <w:tab w:val="left" w:pos="5954"/>
        </w:tabs>
        <w:spacing w:after="0"/>
        <w:ind w:firstLine="284"/>
        <w:rPr>
          <w:rFonts w:ascii="Tahoma" w:hAnsi="Tahoma" w:cs="Tahoma"/>
          <w:sz w:val="8"/>
          <w:szCs w:val="8"/>
          <w:lang w:val="en-GB"/>
        </w:rPr>
      </w:pPr>
    </w:p>
    <w:p w14:paraId="3958A9F3" w14:textId="197CA453"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9EEC908" w14:textId="77777777" w:rsidTr="00F64721">
        <w:trPr>
          <w:trHeight w:val="250"/>
        </w:trPr>
        <w:tc>
          <w:tcPr>
            <w:tcW w:w="9923" w:type="dxa"/>
            <w:shd w:val="clear" w:color="auto" w:fill="D9E2F3" w:themeFill="accent1" w:themeFillTint="33"/>
            <w:vAlign w:val="center"/>
          </w:tcPr>
          <w:p w14:paraId="705D64BE" w14:textId="0E51D09A" w:rsidR="00CC0274" w:rsidRPr="00AD3CB6" w:rsidRDefault="00CC0274" w:rsidP="00252522">
            <w:pPr>
              <w:rPr>
                <w:rFonts w:ascii="Tahoma" w:hAnsi="Tahoma" w:cs="Tahoma"/>
                <w:b/>
                <w:color w:val="009900"/>
                <w:sz w:val="16"/>
                <w:szCs w:val="16"/>
                <w:lang w:val="en-GB"/>
              </w:rPr>
            </w:pPr>
            <w:r w:rsidRPr="00F64721">
              <w:rPr>
                <w:rFonts w:ascii="Tahoma" w:hAnsi="Tahoma" w:cs="Tahoma"/>
                <w:b/>
                <w:lang w:val="en-GB"/>
              </w:rPr>
              <w:t>T</w:t>
            </w:r>
            <w:r w:rsidR="00F64721" w:rsidRPr="00F64721">
              <w:rPr>
                <w:rFonts w:ascii="Tahoma" w:hAnsi="Tahoma" w:cs="Tahoma"/>
                <w:b/>
                <w:lang w:val="en-GB"/>
              </w:rPr>
              <w:t xml:space="preserve">he </w:t>
            </w:r>
            <w:r w:rsidR="00950C3C" w:rsidRPr="00950C3C">
              <w:rPr>
                <w:rFonts w:ascii="Tahoma" w:hAnsi="Tahoma" w:cs="Tahoma"/>
                <w:b/>
                <w:lang w:val="en-GB"/>
              </w:rPr>
              <w:t>Early Career Researcher</w:t>
            </w:r>
          </w:p>
        </w:tc>
      </w:tr>
      <w:tr w:rsidR="00CC0274" w:rsidRPr="00686041" w14:paraId="15D4C050" w14:textId="77777777" w:rsidTr="00252522">
        <w:trPr>
          <w:trHeight w:val="880"/>
        </w:trPr>
        <w:tc>
          <w:tcPr>
            <w:tcW w:w="9923" w:type="dxa"/>
            <w:tcBorders>
              <w:bottom w:val="single" w:sz="4" w:space="0" w:color="auto"/>
            </w:tcBorders>
            <w:vAlign w:val="center"/>
          </w:tcPr>
          <w:p w14:paraId="68A3030F" w14:textId="77777777" w:rsidR="00CC0274" w:rsidRPr="00AD3CB6" w:rsidRDefault="00CC0274" w:rsidP="00252522">
            <w:pPr>
              <w:tabs>
                <w:tab w:val="left" w:pos="993"/>
              </w:tabs>
              <w:rPr>
                <w:rFonts w:ascii="Tahoma" w:hAnsi="Tahoma" w:cs="Tahoma"/>
                <w:sz w:val="10"/>
                <w:szCs w:val="10"/>
                <w:lang w:val="en-US"/>
              </w:rPr>
            </w:pPr>
          </w:p>
          <w:p w14:paraId="39E11B0B" w14:textId="77777777" w:rsidR="00C4008F" w:rsidRDefault="00C4008F" w:rsidP="00252522">
            <w:pPr>
              <w:tabs>
                <w:tab w:val="left" w:pos="993"/>
              </w:tabs>
              <w:rPr>
                <w:rFonts w:ascii="Tahoma" w:hAnsi="Tahoma" w:cs="Tahoma"/>
                <w:sz w:val="18"/>
                <w:szCs w:val="18"/>
                <w:lang w:val="en-US"/>
              </w:rPr>
            </w:pPr>
          </w:p>
          <w:p w14:paraId="50B93768" w14:textId="0014D2A1" w:rsidR="00CC0274" w:rsidRPr="00686041" w:rsidRDefault="00CC0274" w:rsidP="00252522">
            <w:pPr>
              <w:tabs>
                <w:tab w:val="left" w:pos="993"/>
              </w:tabs>
              <w:rPr>
                <w:rFonts w:ascii="Tahoma" w:hAnsi="Tahoma" w:cs="Tahoma"/>
                <w:sz w:val="18"/>
                <w:szCs w:val="18"/>
                <w:lang w:val="en-US"/>
              </w:rPr>
            </w:pPr>
            <w:r w:rsidRPr="00686041">
              <w:rPr>
                <w:rFonts w:ascii="Tahoma" w:hAnsi="Tahoma" w:cs="Tahoma"/>
                <w:sz w:val="18"/>
                <w:szCs w:val="18"/>
                <w:lang w:val="en-US"/>
              </w:rPr>
              <w:t xml:space="preserve">Name: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6C8F6C44" w14:textId="1B4A1154" w:rsidR="00CC0274" w:rsidRDefault="00CC0274" w:rsidP="00252522">
            <w:pPr>
              <w:tabs>
                <w:tab w:val="left" w:pos="993"/>
              </w:tabs>
              <w:rPr>
                <w:rFonts w:ascii="Tahoma" w:hAnsi="Tahoma" w:cs="Tahoma"/>
                <w:sz w:val="18"/>
                <w:szCs w:val="18"/>
                <w:lang w:val="en-US"/>
              </w:rPr>
            </w:pPr>
          </w:p>
          <w:p w14:paraId="03877EB7" w14:textId="77777777" w:rsidR="00C4008F" w:rsidRPr="00686041" w:rsidRDefault="00C4008F" w:rsidP="00252522">
            <w:pPr>
              <w:tabs>
                <w:tab w:val="left" w:pos="993"/>
              </w:tabs>
              <w:rPr>
                <w:rFonts w:ascii="Tahoma" w:hAnsi="Tahoma" w:cs="Tahoma"/>
                <w:sz w:val="18"/>
                <w:szCs w:val="18"/>
                <w:lang w:val="en-US"/>
              </w:rPr>
            </w:pPr>
          </w:p>
          <w:p w14:paraId="2A33AB94" w14:textId="77777777" w:rsidR="00CC0274" w:rsidRDefault="00CC0274" w:rsidP="00252522">
            <w:pPr>
              <w:tabs>
                <w:tab w:val="left" w:pos="993"/>
                <w:tab w:val="left" w:pos="6191"/>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color w:val="BFBFBF"/>
                <w:sz w:val="18"/>
                <w:szCs w:val="18"/>
                <w:lang w:val="en-US"/>
              </w:rPr>
              <w:t>………………………………………………………</w:t>
            </w:r>
            <w:r w:rsidRPr="00686041">
              <w:rPr>
                <w:rFonts w:ascii="Tahoma" w:hAnsi="Tahoma" w:cs="Tahoma"/>
                <w:sz w:val="18"/>
                <w:szCs w:val="18"/>
                <w:lang w:val="en-US"/>
              </w:rPr>
              <w:t xml:space="preserve">                                  Date:  </w:t>
            </w:r>
            <w:r w:rsidRPr="00686041">
              <w:rPr>
                <w:rFonts w:ascii="Tahoma" w:hAnsi="Tahoma" w:cs="Tahoma"/>
                <w:color w:val="BFBFBF"/>
                <w:sz w:val="18"/>
                <w:szCs w:val="18"/>
                <w:lang w:val="en-US"/>
              </w:rPr>
              <w:t>…………………………………………………</w:t>
            </w:r>
          </w:p>
          <w:p w14:paraId="55396496" w14:textId="747E3E94" w:rsidR="00C4008F" w:rsidRPr="00686041" w:rsidRDefault="00C4008F" w:rsidP="00252522">
            <w:pPr>
              <w:tabs>
                <w:tab w:val="left" w:pos="993"/>
                <w:tab w:val="left" w:pos="6191"/>
              </w:tabs>
              <w:rPr>
                <w:rFonts w:ascii="Tahoma" w:hAnsi="Tahoma" w:cs="Tahoma"/>
                <w:b/>
                <w:color w:val="002060"/>
                <w:lang w:val="en-GB"/>
              </w:rPr>
            </w:pPr>
          </w:p>
        </w:tc>
      </w:tr>
    </w:tbl>
    <w:p w14:paraId="1DE26D2B" w14:textId="77777777" w:rsidR="00CC0274" w:rsidRPr="00AD3CB6" w:rsidRDefault="00CC0274" w:rsidP="00CC0274">
      <w:pPr>
        <w:pStyle w:val="Tekstkomentarza"/>
        <w:tabs>
          <w:tab w:val="left" w:pos="2552"/>
          <w:tab w:val="left" w:pos="3686"/>
          <w:tab w:val="left" w:pos="5954"/>
        </w:tabs>
        <w:spacing w:after="0"/>
        <w:rPr>
          <w:rFonts w:ascii="Tahoma" w:hAnsi="Tahoma" w:cs="Tahoma"/>
          <w:i/>
          <w:sz w:val="18"/>
          <w:szCs w:val="1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04A2E25" w14:textId="77777777" w:rsidTr="00D6365D">
        <w:trPr>
          <w:trHeight w:val="250"/>
        </w:trPr>
        <w:tc>
          <w:tcPr>
            <w:tcW w:w="9923" w:type="dxa"/>
            <w:shd w:val="clear" w:color="auto" w:fill="D9E2F3" w:themeFill="accent1" w:themeFillTint="33"/>
            <w:vAlign w:val="center"/>
          </w:tcPr>
          <w:p w14:paraId="1282D5A1" w14:textId="499D2EF5" w:rsidR="00CC0274" w:rsidRPr="00AD3CB6" w:rsidRDefault="00D6365D" w:rsidP="00252522">
            <w:pPr>
              <w:rPr>
                <w:rFonts w:ascii="Tahoma" w:hAnsi="Tahoma" w:cs="Tahoma"/>
                <w:b/>
                <w:color w:val="009900"/>
                <w:sz w:val="16"/>
                <w:szCs w:val="16"/>
                <w:lang w:val="en-GB"/>
              </w:rPr>
            </w:pPr>
            <w:r w:rsidRPr="00B82157">
              <w:rPr>
                <w:rFonts w:ascii="Tahoma" w:hAnsi="Tahoma" w:cs="Tahoma"/>
                <w:b/>
                <w:lang w:val="en-GB"/>
              </w:rPr>
              <w:t>T</w:t>
            </w:r>
            <w:r w:rsidR="00950C3C">
              <w:rPr>
                <w:rFonts w:ascii="Tahoma" w:hAnsi="Tahoma" w:cs="Tahoma"/>
                <w:b/>
                <w:lang w:val="en-GB"/>
              </w:rPr>
              <w:t>he</w:t>
            </w:r>
            <w:r w:rsidRPr="00B82157">
              <w:rPr>
                <w:rFonts w:ascii="Tahoma" w:hAnsi="Tahoma" w:cs="Tahoma"/>
                <w:b/>
                <w:lang w:val="en-GB"/>
              </w:rPr>
              <w:t xml:space="preserve"> </w:t>
            </w:r>
            <w:r w:rsidR="00883DEB">
              <w:rPr>
                <w:rFonts w:ascii="Tahoma" w:hAnsi="Tahoma" w:cs="Tahoma"/>
                <w:b/>
                <w:lang w:val="en-GB"/>
              </w:rPr>
              <w:t>Host University</w:t>
            </w:r>
          </w:p>
        </w:tc>
      </w:tr>
      <w:tr w:rsidR="00CC0274" w:rsidRPr="00686041" w14:paraId="38096CF8" w14:textId="77777777" w:rsidTr="00252522">
        <w:trPr>
          <w:trHeight w:val="870"/>
        </w:trPr>
        <w:tc>
          <w:tcPr>
            <w:tcW w:w="9923" w:type="dxa"/>
            <w:tcBorders>
              <w:bottom w:val="single" w:sz="4" w:space="0" w:color="auto"/>
            </w:tcBorders>
            <w:vAlign w:val="center"/>
          </w:tcPr>
          <w:p w14:paraId="78D9252B" w14:textId="77777777" w:rsidR="00CC0274" w:rsidRPr="00AD3CB6" w:rsidRDefault="00CC0274" w:rsidP="00252522">
            <w:pPr>
              <w:tabs>
                <w:tab w:val="left" w:pos="993"/>
              </w:tabs>
              <w:rPr>
                <w:rFonts w:ascii="Tahoma" w:hAnsi="Tahoma" w:cs="Tahoma"/>
                <w:sz w:val="10"/>
                <w:szCs w:val="10"/>
                <w:lang w:val="en-US"/>
              </w:rPr>
            </w:pPr>
          </w:p>
          <w:p w14:paraId="19F760D0" w14:textId="1EEC8B96" w:rsidR="006718C5" w:rsidRDefault="006718C5" w:rsidP="006718C5">
            <w:pPr>
              <w:tabs>
                <w:tab w:val="left" w:pos="2410"/>
              </w:tabs>
              <w:rPr>
                <w:rFonts w:ascii="Tahoma" w:hAnsi="Tahoma" w:cs="Tahoma"/>
                <w:sz w:val="18"/>
                <w:szCs w:val="18"/>
                <w:lang w:val="en-GB"/>
              </w:rPr>
            </w:pPr>
            <w:r>
              <w:rPr>
                <w:rFonts w:ascii="Tahoma" w:hAnsi="Tahoma" w:cs="Tahoma"/>
                <w:sz w:val="18"/>
                <w:szCs w:val="18"/>
                <w:lang w:val="en-GB"/>
              </w:rPr>
              <w:t xml:space="preserve">I accept the mobility </w:t>
            </w:r>
            <w:r w:rsidR="00D80959">
              <w:rPr>
                <w:rFonts w:ascii="Tahoma" w:hAnsi="Tahoma" w:cs="Tahoma"/>
                <w:sz w:val="18"/>
                <w:szCs w:val="18"/>
                <w:lang w:val="en-GB"/>
              </w:rPr>
              <w:t xml:space="preserve">description </w:t>
            </w:r>
          </w:p>
          <w:p w14:paraId="59FEAB1D" w14:textId="77777777" w:rsidR="006718C5" w:rsidRDefault="006718C5" w:rsidP="00252522">
            <w:pPr>
              <w:tabs>
                <w:tab w:val="left" w:pos="2410"/>
              </w:tabs>
              <w:rPr>
                <w:rFonts w:ascii="Tahoma" w:hAnsi="Tahoma" w:cs="Tahoma"/>
                <w:sz w:val="18"/>
                <w:szCs w:val="18"/>
                <w:lang w:val="en-US"/>
              </w:rPr>
            </w:pPr>
          </w:p>
          <w:p w14:paraId="3D73D9C2" w14:textId="54F080AB" w:rsidR="00CC0274" w:rsidRPr="00686041" w:rsidRDefault="00CC0274" w:rsidP="00252522">
            <w:pPr>
              <w:tabs>
                <w:tab w:val="left" w:pos="2410"/>
              </w:tabs>
              <w:rPr>
                <w:rFonts w:ascii="Tahoma" w:hAnsi="Tahoma" w:cs="Tahoma"/>
                <w:sz w:val="18"/>
                <w:szCs w:val="18"/>
                <w:lang w:val="en-US"/>
              </w:rPr>
            </w:pPr>
            <w:r w:rsidRPr="00686041">
              <w:rPr>
                <w:rFonts w:ascii="Tahoma" w:hAnsi="Tahoma" w:cs="Tahoma"/>
                <w:sz w:val="18"/>
                <w:szCs w:val="18"/>
                <w:lang w:val="en-US"/>
              </w:rPr>
              <w:t>Nam</w:t>
            </w:r>
            <w:r w:rsidR="005B50B6">
              <w:rPr>
                <w:rFonts w:ascii="Tahoma" w:hAnsi="Tahoma" w:cs="Tahoma"/>
                <w:sz w:val="18"/>
                <w:szCs w:val="18"/>
                <w:lang w:val="en-US"/>
              </w:rPr>
              <w:t>e:</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2075BA20" w14:textId="0BD74373" w:rsidR="00CC0274" w:rsidRDefault="00CC0274" w:rsidP="00252522">
            <w:pPr>
              <w:tabs>
                <w:tab w:val="left" w:pos="2410"/>
              </w:tabs>
              <w:rPr>
                <w:rFonts w:ascii="Tahoma" w:hAnsi="Tahoma" w:cs="Tahoma"/>
                <w:sz w:val="18"/>
                <w:szCs w:val="18"/>
                <w:lang w:val="en-US"/>
              </w:rPr>
            </w:pPr>
          </w:p>
          <w:p w14:paraId="5C435AB5" w14:textId="77777777" w:rsidR="00C4008F" w:rsidRPr="00686041" w:rsidRDefault="00C4008F" w:rsidP="00252522">
            <w:pPr>
              <w:tabs>
                <w:tab w:val="left" w:pos="2410"/>
              </w:tabs>
              <w:rPr>
                <w:rFonts w:ascii="Tahoma" w:hAnsi="Tahoma" w:cs="Tahoma"/>
                <w:sz w:val="18"/>
                <w:szCs w:val="18"/>
                <w:lang w:val="en-US"/>
              </w:rPr>
            </w:pPr>
          </w:p>
          <w:p w14:paraId="72A9BB2A" w14:textId="77777777" w:rsidR="00CC0274" w:rsidRDefault="00CC0274" w:rsidP="00252522">
            <w:pPr>
              <w:tabs>
                <w:tab w:val="left" w:pos="2410"/>
                <w:tab w:val="left" w:pos="6096"/>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sz w:val="18"/>
                <w:szCs w:val="18"/>
                <w:lang w:val="en-US"/>
              </w:rPr>
              <w:tab/>
            </w:r>
            <w:r w:rsidRPr="00686041">
              <w:rPr>
                <w:rFonts w:ascii="Tahoma" w:hAnsi="Tahoma" w:cs="Tahoma"/>
                <w:color w:val="BFBFBF"/>
                <w:sz w:val="18"/>
                <w:szCs w:val="18"/>
                <w:lang w:val="en-US"/>
              </w:rPr>
              <w:t>………………………………………………………</w:t>
            </w:r>
            <w:r>
              <w:rPr>
                <w:rFonts w:ascii="Tahoma" w:hAnsi="Tahoma" w:cs="Tahoma"/>
                <w:sz w:val="18"/>
                <w:szCs w:val="18"/>
                <w:lang w:val="en-US"/>
              </w:rPr>
              <w:t xml:space="preserve">         </w:t>
            </w:r>
            <w:r w:rsidRPr="00686041">
              <w:rPr>
                <w:rFonts w:ascii="Tahoma" w:hAnsi="Tahoma" w:cs="Tahoma"/>
                <w:sz w:val="18"/>
                <w:szCs w:val="18"/>
                <w:lang w:val="en-US"/>
              </w:rPr>
              <w:t xml:space="preserve">Date:  </w:t>
            </w:r>
            <w:r w:rsidRPr="00686041">
              <w:rPr>
                <w:rFonts w:ascii="Tahoma" w:hAnsi="Tahoma" w:cs="Tahoma"/>
                <w:color w:val="BFBFBF"/>
                <w:sz w:val="18"/>
                <w:szCs w:val="18"/>
                <w:lang w:val="en-US"/>
              </w:rPr>
              <w:t>…………………………………………………</w:t>
            </w:r>
          </w:p>
          <w:p w14:paraId="5F721E83" w14:textId="155B827D" w:rsidR="00C4008F" w:rsidRPr="00686041" w:rsidRDefault="00C4008F" w:rsidP="00252522">
            <w:pPr>
              <w:tabs>
                <w:tab w:val="left" w:pos="2410"/>
                <w:tab w:val="left" w:pos="6096"/>
              </w:tabs>
              <w:rPr>
                <w:rFonts w:ascii="Tahoma" w:hAnsi="Tahoma" w:cs="Tahoma"/>
                <w:b/>
                <w:color w:val="002060"/>
                <w:lang w:val="en-GB"/>
              </w:rPr>
            </w:pPr>
          </w:p>
        </w:tc>
      </w:tr>
    </w:tbl>
    <w:p w14:paraId="664780D2" w14:textId="77777777" w:rsidR="00711CBB" w:rsidRDefault="00711CBB" w:rsidP="00CC0274">
      <w:pPr>
        <w:ind w:right="-517"/>
        <w:rPr>
          <w:rFonts w:ascii="Tahoma" w:hAnsi="Tahoma" w:cs="Tahoma"/>
          <w:sz w:val="18"/>
          <w:szCs w:val="18"/>
          <w:lang w:val="en-GB"/>
        </w:rPr>
      </w:pPr>
    </w:p>
    <w:p w14:paraId="5FEE786D" w14:textId="77777777" w:rsidR="00711CBB" w:rsidRDefault="00711CBB" w:rsidP="00CC0274">
      <w:pPr>
        <w:ind w:right="-517"/>
        <w:rPr>
          <w:rFonts w:ascii="Tahoma" w:hAnsi="Tahoma" w:cs="Tahoma"/>
          <w:sz w:val="18"/>
          <w:szCs w:val="18"/>
          <w:lang w:val="en-GB"/>
        </w:rPr>
      </w:pPr>
    </w:p>
    <w:p w14:paraId="3312BF06" w14:textId="77777777" w:rsidR="00711CBB" w:rsidRDefault="00711CBB" w:rsidP="00CC0274">
      <w:pPr>
        <w:ind w:right="-517"/>
        <w:rPr>
          <w:rFonts w:ascii="Tahoma" w:hAnsi="Tahoma" w:cs="Tahoma"/>
          <w:sz w:val="18"/>
          <w:szCs w:val="18"/>
          <w:lang w:val="en-GB"/>
        </w:rPr>
      </w:pPr>
    </w:p>
    <w:p w14:paraId="69B1FAB9" w14:textId="77777777" w:rsidR="00711CBB" w:rsidRDefault="00711CBB" w:rsidP="00CC0274">
      <w:pPr>
        <w:ind w:right="-517"/>
        <w:rPr>
          <w:rFonts w:ascii="Tahoma" w:hAnsi="Tahoma" w:cs="Tahoma"/>
          <w:sz w:val="18"/>
          <w:szCs w:val="18"/>
          <w:lang w:val="en-GB"/>
        </w:rPr>
      </w:pPr>
    </w:p>
    <w:p w14:paraId="67B685FA" w14:textId="77777777" w:rsidR="00711CBB" w:rsidRDefault="00711CBB" w:rsidP="00CC0274">
      <w:pPr>
        <w:ind w:right="-517"/>
        <w:rPr>
          <w:rFonts w:ascii="Tahoma" w:hAnsi="Tahoma" w:cs="Tahoma"/>
          <w:sz w:val="18"/>
          <w:szCs w:val="18"/>
          <w:lang w:val="en-GB"/>
        </w:rPr>
      </w:pPr>
    </w:p>
    <w:p w14:paraId="607E8307" w14:textId="77777777" w:rsidR="00711CBB" w:rsidRDefault="00711CBB" w:rsidP="00CC0274">
      <w:pPr>
        <w:ind w:right="-517"/>
        <w:rPr>
          <w:rFonts w:ascii="Tahoma" w:hAnsi="Tahoma" w:cs="Tahoma"/>
          <w:sz w:val="18"/>
          <w:szCs w:val="18"/>
          <w:lang w:val="en-GB"/>
        </w:rPr>
      </w:pPr>
    </w:p>
    <w:p w14:paraId="67889C90" w14:textId="77777777" w:rsidR="00711CBB" w:rsidRDefault="00711CBB" w:rsidP="00CC0274">
      <w:pPr>
        <w:ind w:right="-517"/>
        <w:rPr>
          <w:rFonts w:ascii="Tahoma" w:hAnsi="Tahoma" w:cs="Tahoma"/>
          <w:sz w:val="18"/>
          <w:szCs w:val="18"/>
          <w:lang w:val="en-GB"/>
        </w:rPr>
      </w:pPr>
    </w:p>
    <w:p w14:paraId="1FCC7402" w14:textId="77777777" w:rsidR="00711CBB" w:rsidRDefault="00711CBB" w:rsidP="00CC0274">
      <w:pPr>
        <w:ind w:right="-517"/>
        <w:rPr>
          <w:rFonts w:ascii="Tahoma" w:hAnsi="Tahoma" w:cs="Tahoma"/>
          <w:sz w:val="18"/>
          <w:szCs w:val="18"/>
          <w:lang w:val="en-GB"/>
        </w:rPr>
      </w:pPr>
    </w:p>
    <w:p w14:paraId="572E748E" w14:textId="77777777" w:rsidR="00711CBB" w:rsidRDefault="00711CBB" w:rsidP="00CC0274">
      <w:pPr>
        <w:ind w:right="-517"/>
        <w:rPr>
          <w:rFonts w:ascii="Tahoma" w:hAnsi="Tahoma" w:cs="Tahoma"/>
          <w:sz w:val="18"/>
          <w:szCs w:val="18"/>
          <w:lang w:val="en-GB"/>
        </w:rPr>
      </w:pPr>
    </w:p>
    <w:p w14:paraId="535AFA2A" w14:textId="77777777" w:rsidR="00711CBB" w:rsidRDefault="00711CBB" w:rsidP="00CC0274">
      <w:pPr>
        <w:ind w:right="-517"/>
        <w:rPr>
          <w:rFonts w:ascii="Tahoma" w:hAnsi="Tahoma" w:cs="Tahoma"/>
          <w:sz w:val="18"/>
          <w:szCs w:val="18"/>
          <w:lang w:val="en-GB"/>
        </w:rPr>
      </w:pPr>
    </w:p>
    <w:p w14:paraId="6A893701" w14:textId="77777777" w:rsidR="00711CBB" w:rsidRDefault="00711CBB" w:rsidP="00CC0274">
      <w:pPr>
        <w:ind w:right="-517"/>
        <w:rPr>
          <w:rFonts w:ascii="Tahoma" w:hAnsi="Tahoma" w:cs="Tahoma"/>
          <w:sz w:val="18"/>
          <w:szCs w:val="18"/>
          <w:lang w:val="en-GB"/>
        </w:rPr>
      </w:pPr>
    </w:p>
    <w:p w14:paraId="5B105572" w14:textId="77777777" w:rsidR="00711CBB" w:rsidRDefault="00711CBB" w:rsidP="00CC0274">
      <w:pPr>
        <w:ind w:right="-517"/>
        <w:rPr>
          <w:rFonts w:ascii="Tahoma" w:hAnsi="Tahoma" w:cs="Tahoma"/>
          <w:sz w:val="18"/>
          <w:szCs w:val="18"/>
          <w:lang w:val="en-GB"/>
        </w:rPr>
      </w:pPr>
    </w:p>
    <w:p w14:paraId="63935649" w14:textId="77777777" w:rsidR="00711CBB" w:rsidRDefault="00711CBB" w:rsidP="00CC0274">
      <w:pPr>
        <w:ind w:right="-517"/>
        <w:rPr>
          <w:rFonts w:ascii="Tahoma" w:hAnsi="Tahoma" w:cs="Tahoma"/>
          <w:sz w:val="18"/>
          <w:szCs w:val="18"/>
          <w:lang w:val="en-GB"/>
        </w:rPr>
      </w:pPr>
    </w:p>
    <w:p w14:paraId="1F486526" w14:textId="77777777" w:rsidR="00711CBB" w:rsidRDefault="00711CBB" w:rsidP="00CC0274">
      <w:pPr>
        <w:ind w:right="-517"/>
        <w:rPr>
          <w:rFonts w:ascii="Tahoma" w:hAnsi="Tahoma" w:cs="Tahoma"/>
          <w:sz w:val="18"/>
          <w:szCs w:val="18"/>
          <w:lang w:val="en-GB"/>
        </w:rPr>
      </w:pPr>
    </w:p>
    <w:p w14:paraId="0C3D5687" w14:textId="77777777" w:rsidR="00711CBB" w:rsidRDefault="00711CBB" w:rsidP="00CC0274">
      <w:pPr>
        <w:ind w:right="-517"/>
        <w:rPr>
          <w:rFonts w:ascii="Tahoma" w:hAnsi="Tahoma" w:cs="Tahoma"/>
          <w:sz w:val="18"/>
          <w:szCs w:val="18"/>
          <w:lang w:val="en-GB"/>
        </w:rPr>
      </w:pPr>
    </w:p>
    <w:p w14:paraId="6620725C" w14:textId="77777777" w:rsidR="00711CBB" w:rsidRDefault="00711CBB" w:rsidP="00CC0274">
      <w:pPr>
        <w:ind w:right="-517"/>
        <w:rPr>
          <w:rFonts w:ascii="Tahoma" w:hAnsi="Tahoma" w:cs="Tahoma"/>
          <w:sz w:val="18"/>
          <w:szCs w:val="18"/>
          <w:lang w:val="en-GB"/>
        </w:rPr>
      </w:pPr>
    </w:p>
    <w:p w14:paraId="1CE3CF1F" w14:textId="77777777" w:rsidR="00711CBB" w:rsidRDefault="00711CBB" w:rsidP="00CC0274">
      <w:pPr>
        <w:ind w:right="-517"/>
        <w:rPr>
          <w:rFonts w:ascii="Tahoma" w:hAnsi="Tahoma" w:cs="Tahoma"/>
          <w:sz w:val="18"/>
          <w:szCs w:val="18"/>
          <w:lang w:val="en-GB"/>
        </w:rPr>
      </w:pPr>
    </w:p>
    <w:p w14:paraId="152E782A"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I hereby give my consent to the processing of my personal data with regard to name and surname, gender, nationality, e-mail address, phone number, employee number, place of employment by the University of </w:t>
      </w:r>
      <w:proofErr w:type="spellStart"/>
      <w:r w:rsidRPr="00711CBB">
        <w:rPr>
          <w:rFonts w:ascii="Tahoma" w:hAnsi="Tahoma" w:cs="Tahoma"/>
          <w:sz w:val="18"/>
          <w:szCs w:val="18"/>
          <w:lang w:val="en-US"/>
        </w:rPr>
        <w:t>Gdańsk</w:t>
      </w:r>
      <w:proofErr w:type="spellEnd"/>
      <w:r w:rsidRPr="00711CBB">
        <w:rPr>
          <w:rFonts w:ascii="Tahoma" w:hAnsi="Tahoma" w:cs="Tahoma"/>
          <w:sz w:val="18"/>
          <w:szCs w:val="18"/>
          <w:lang w:val="en-US"/>
        </w:rPr>
        <w:t xml:space="preserve"> with its seat in </w:t>
      </w:r>
      <w:proofErr w:type="spellStart"/>
      <w:r w:rsidRPr="00711CBB">
        <w:rPr>
          <w:rFonts w:ascii="Tahoma" w:hAnsi="Tahoma" w:cs="Tahoma"/>
          <w:sz w:val="18"/>
          <w:szCs w:val="18"/>
          <w:lang w:val="en-US"/>
        </w:rPr>
        <w:t>Gdańsk</w:t>
      </w:r>
      <w:proofErr w:type="spellEnd"/>
      <w:r w:rsidRPr="00711CBB">
        <w:rPr>
          <w:rFonts w:ascii="Tahoma" w:hAnsi="Tahoma" w:cs="Tahoma"/>
          <w:sz w:val="18"/>
          <w:szCs w:val="18"/>
          <w:lang w:val="en-US"/>
        </w:rPr>
        <w:t xml:space="preserve"> (80-309) at ul. prof. Maria </w:t>
      </w:r>
      <w:proofErr w:type="spellStart"/>
      <w:r w:rsidRPr="00711CBB">
        <w:rPr>
          <w:rFonts w:ascii="Tahoma" w:hAnsi="Tahoma" w:cs="Tahoma"/>
          <w:sz w:val="18"/>
          <w:szCs w:val="18"/>
          <w:lang w:val="en-US"/>
        </w:rPr>
        <w:t>Janion</w:t>
      </w:r>
      <w:proofErr w:type="spellEnd"/>
      <w:r w:rsidRPr="00711CBB">
        <w:rPr>
          <w:rFonts w:ascii="Tahoma" w:hAnsi="Tahoma" w:cs="Tahoma"/>
          <w:sz w:val="18"/>
          <w:szCs w:val="18"/>
          <w:lang w:val="en-US"/>
        </w:rPr>
        <w:t xml:space="preserve"> 7, for the purpose of implement the local recruitment process for Mobility for Early Career Researchers. I moreover declare that I have been informed of the possibility of withdrawing my consent at any time and that the withdrawal does not affect the lawfulness of the processing based on this consent prior to its withdrawal. </w:t>
      </w:r>
    </w:p>
    <w:p w14:paraId="32C4A6D8" w14:textId="77777777" w:rsidR="00711CBB" w:rsidRPr="00711CBB" w:rsidRDefault="00711CBB" w:rsidP="00711CBB">
      <w:pPr>
        <w:pStyle w:val="Tekstprzypisukocowego"/>
        <w:ind w:left="6372"/>
        <w:rPr>
          <w:rFonts w:ascii="Tahoma" w:hAnsi="Tahoma" w:cs="Tahoma"/>
          <w:sz w:val="18"/>
          <w:szCs w:val="18"/>
          <w:lang w:val="en-US"/>
        </w:rPr>
      </w:pPr>
    </w:p>
    <w:p w14:paraId="3D41802A"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INFORMATION CLAUSE (SPECIMEN) According to the General Data Protection Regulation of 27 April 2016, hereinafter referred to as GDPR, we would like to inform you that: </w:t>
      </w:r>
    </w:p>
    <w:p w14:paraId="14DEA0FB"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1.Your personal data controller is the University of </w:t>
      </w:r>
      <w:proofErr w:type="spellStart"/>
      <w:r w:rsidRPr="00711CBB">
        <w:rPr>
          <w:rFonts w:ascii="Tahoma" w:hAnsi="Tahoma" w:cs="Tahoma"/>
          <w:sz w:val="18"/>
          <w:szCs w:val="18"/>
          <w:lang w:val="en-US"/>
        </w:rPr>
        <w:t>Gdańsk</w:t>
      </w:r>
      <w:proofErr w:type="spellEnd"/>
      <w:r w:rsidRPr="00711CBB">
        <w:rPr>
          <w:rFonts w:ascii="Tahoma" w:hAnsi="Tahoma" w:cs="Tahoma"/>
          <w:sz w:val="18"/>
          <w:szCs w:val="18"/>
          <w:lang w:val="en-US"/>
        </w:rPr>
        <w:t xml:space="preserve"> with its seat in (80-309) </w:t>
      </w:r>
      <w:proofErr w:type="spellStart"/>
      <w:r w:rsidRPr="00711CBB">
        <w:rPr>
          <w:rFonts w:ascii="Tahoma" w:hAnsi="Tahoma" w:cs="Tahoma"/>
          <w:sz w:val="18"/>
          <w:szCs w:val="18"/>
          <w:lang w:val="en-US"/>
        </w:rPr>
        <w:t>Gdańsk</w:t>
      </w:r>
      <w:proofErr w:type="spellEnd"/>
      <w:r w:rsidRPr="00711CBB">
        <w:rPr>
          <w:rFonts w:ascii="Tahoma" w:hAnsi="Tahoma" w:cs="Tahoma"/>
          <w:sz w:val="18"/>
          <w:szCs w:val="18"/>
          <w:lang w:val="en-US"/>
        </w:rPr>
        <w:t xml:space="preserve"> at ul. prof. Maria </w:t>
      </w:r>
      <w:proofErr w:type="spellStart"/>
      <w:r w:rsidRPr="00711CBB">
        <w:rPr>
          <w:rFonts w:ascii="Tahoma" w:hAnsi="Tahoma" w:cs="Tahoma"/>
          <w:sz w:val="18"/>
          <w:szCs w:val="18"/>
          <w:lang w:val="en-US"/>
        </w:rPr>
        <w:t>Janion</w:t>
      </w:r>
      <w:proofErr w:type="spellEnd"/>
      <w:r w:rsidRPr="00711CBB">
        <w:rPr>
          <w:rFonts w:ascii="Tahoma" w:hAnsi="Tahoma" w:cs="Tahoma"/>
          <w:sz w:val="18"/>
          <w:szCs w:val="18"/>
          <w:lang w:val="en-US"/>
        </w:rPr>
        <w:t xml:space="preserve"> 7.</w:t>
      </w:r>
    </w:p>
    <w:p w14:paraId="3BD268DE"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2.The controller has appointed a Data Protection Officer who may be contacted by phone at (58) 523 31 30 or by e-mail at: iod@ug.edu.pl. The Data Protection Officer may be contacted in all matters regarding the processing of personal data and exercising the rights connected with the processing. </w:t>
      </w:r>
    </w:p>
    <w:p w14:paraId="120DE285"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3.The University of </w:t>
      </w:r>
      <w:proofErr w:type="spellStart"/>
      <w:r w:rsidRPr="00711CBB">
        <w:rPr>
          <w:rFonts w:ascii="Tahoma" w:hAnsi="Tahoma" w:cs="Tahoma"/>
          <w:sz w:val="18"/>
          <w:szCs w:val="18"/>
          <w:lang w:val="en-US"/>
        </w:rPr>
        <w:t>Gdańsk</w:t>
      </w:r>
      <w:proofErr w:type="spellEnd"/>
      <w:r w:rsidRPr="00711CBB">
        <w:rPr>
          <w:rFonts w:ascii="Tahoma" w:hAnsi="Tahoma" w:cs="Tahoma"/>
          <w:sz w:val="18"/>
          <w:szCs w:val="18"/>
          <w:lang w:val="en-US"/>
        </w:rPr>
        <w:t xml:space="preserve"> will be processing the following personal data name and surname, e-mail address, employee number, place of employment.</w:t>
      </w:r>
    </w:p>
    <w:p w14:paraId="39B7C1F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4.Your personal data will be processed for the purposes of in order to implement the local recruitment process for Mobility for Early Career Researchers. </w:t>
      </w:r>
    </w:p>
    <w:p w14:paraId="5997E1D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5.The legal basis for the processing of your personal data is Article 6(1)(c) RODO - the processing is necessary for the fulfilment of a legal obligation incumbent on the controller.</w:t>
      </w:r>
    </w:p>
    <w:p w14:paraId="32BEC94C"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6.Providing your personal data is voluntary, but necessary for the achievement of the objectives presented in point 4. Failure to provide data will result in the inability to participate in the local stage of recruitment Mobility for Early Career Researchers. </w:t>
      </w:r>
    </w:p>
    <w:p w14:paraId="5C3D2F31"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7.Your personal data will be processed on behalf of the data controller by </w:t>
      </w:r>
      <w:proofErr w:type="spellStart"/>
      <w:r w:rsidRPr="00711CBB">
        <w:rPr>
          <w:rFonts w:ascii="Tahoma" w:hAnsi="Tahoma" w:cs="Tahoma"/>
          <w:sz w:val="18"/>
          <w:szCs w:val="18"/>
          <w:lang w:val="en-US"/>
        </w:rPr>
        <w:t>authorised</w:t>
      </w:r>
      <w:proofErr w:type="spellEnd"/>
      <w:r w:rsidRPr="00711CBB">
        <w:rPr>
          <w:rFonts w:ascii="Tahoma" w:hAnsi="Tahoma" w:cs="Tahoma"/>
          <w:sz w:val="18"/>
          <w:szCs w:val="18"/>
          <w:lang w:val="en-US"/>
        </w:rPr>
        <w:t xml:space="preserve"> personnel solely for the purposes referred to in section 4. </w:t>
      </w:r>
    </w:p>
    <w:p w14:paraId="324848B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8.Your personal data will be retained for the duration of the recruitment process and the implementation of the initiative as well as its sustainability and archiving, which may be extended by the funding body. If the initiative is not funded, your personal data will be retained for a period in accordance with the requirements of the archiving regulations.</w:t>
      </w:r>
    </w:p>
    <w:p w14:paraId="5D5459D1" w14:textId="77777777" w:rsid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9.Your personal data will not be disclosed to third parties with the exception of cases laid down by law / will be disclosed to the following third parties: Managing, Clearing, Intermediary, Monitoring, Controlling, Implementing or Initiative Partners, as well as entities </w:t>
      </w:r>
      <w:proofErr w:type="spellStart"/>
      <w:r w:rsidRPr="00711CBB">
        <w:rPr>
          <w:rFonts w:ascii="Tahoma" w:hAnsi="Tahoma" w:cs="Tahoma"/>
          <w:sz w:val="18"/>
          <w:szCs w:val="18"/>
          <w:lang w:val="en-US"/>
        </w:rPr>
        <w:t>authorised</w:t>
      </w:r>
      <w:proofErr w:type="spellEnd"/>
      <w:r w:rsidRPr="00711CBB">
        <w:rPr>
          <w:rFonts w:ascii="Tahoma" w:hAnsi="Tahoma" w:cs="Tahoma"/>
          <w:sz w:val="18"/>
          <w:szCs w:val="18"/>
          <w:lang w:val="en-US"/>
        </w:rPr>
        <w:t xml:space="preserve"> by law. </w:t>
      </w:r>
    </w:p>
    <w:p w14:paraId="1A195245" w14:textId="3CBDEDB0"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10. Under the terms of the GDPR you have the right to: 1.access your data, 2.rectify your data, should it be inaccurate, 3. erase your data, restrict the processing of it as well as the right to data portability – in cases laid down by law, 4. object to the processing of your data, 5.lodge a complaint with a supervisory authority – President of the Personal Data Protection Office, should you consider that the processing of your data infringes the personal data protection regulations.</w:t>
      </w:r>
    </w:p>
    <w:p w14:paraId="7EE31AED" w14:textId="3FECCEB9" w:rsidR="00711CBB" w:rsidRPr="00B82157" w:rsidRDefault="00711CBB" w:rsidP="00BC10D1">
      <w:pPr>
        <w:spacing w:after="160" w:line="259" w:lineRule="auto"/>
        <w:rPr>
          <w:rFonts w:ascii="Tahoma" w:hAnsi="Tahoma" w:cs="Tahoma"/>
          <w:sz w:val="18"/>
          <w:szCs w:val="18"/>
          <w:lang w:val="en-GB"/>
        </w:rPr>
      </w:pPr>
    </w:p>
    <w:sectPr w:rsidR="00711CBB" w:rsidRPr="00B82157" w:rsidSect="00A0309B">
      <w:headerReference w:type="default" r:id="rId12"/>
      <w:footerReference w:type="default" r:id="rId13"/>
      <w:endnotePr>
        <w:numFmt w:val="decimal"/>
      </w:endnotePr>
      <w:pgSz w:w="11906" w:h="16838"/>
      <w:pgMar w:top="567" w:right="709"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9A79" w14:textId="77777777" w:rsidR="000248B1" w:rsidRDefault="000248B1" w:rsidP="00EA5709">
      <w:r>
        <w:separator/>
      </w:r>
    </w:p>
  </w:endnote>
  <w:endnote w:type="continuationSeparator" w:id="0">
    <w:p w14:paraId="434A5DB0" w14:textId="77777777" w:rsidR="000248B1" w:rsidRDefault="000248B1" w:rsidP="00EA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 BahamasLight">
    <w:altName w:val="Courier Ne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BDC" w14:textId="7FC0E976" w:rsidR="00B94362" w:rsidRDefault="00B94362">
    <w:pPr>
      <w:pStyle w:val="Stopka"/>
    </w:pPr>
    <w:r w:rsidRPr="00B94362">
      <w:rPr>
        <w:noProof/>
      </w:rPr>
      <w:drawing>
        <wp:inline distT="0" distB="0" distL="0" distR="0" wp14:anchorId="6DB0EB9C" wp14:editId="18BC02B7">
          <wp:extent cx="1123950" cy="457200"/>
          <wp:effectExtent l="0" t="0" r="0" b="0"/>
          <wp:docPr id="402410130" name="Obraz 6" descr="Obraz zawierający zrzut ekranu, Grafika, Czcion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braz zawierający zrzut ekranu, Grafika, Czcionka,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B94362">
      <w:t>             </w:t>
    </w:r>
    <w:r w:rsidRPr="00B94362">
      <w:tab/>
    </w:r>
    <w:r w:rsidRPr="00B94362">
      <w:tab/>
      <w:t> </w:t>
    </w:r>
    <w:r w:rsidRPr="00B94362">
      <w:rPr>
        <w:noProof/>
      </w:rPr>
      <w:drawing>
        <wp:inline distT="0" distB="0" distL="0" distR="0" wp14:anchorId="374BAEB7" wp14:editId="2D0E6A82">
          <wp:extent cx="1066800" cy="514350"/>
          <wp:effectExtent l="0" t="0" r="0" b="0"/>
          <wp:docPr id="963453053" name="Obraz 5" descr="Obraz zawierający Czcionka, tekst,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53053" name="Obraz 5" descr="Obraz zawierający Czcionka, tekst, logo, Jaskrawoniebieski&#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a:ln>
                    <a:noFill/>
                  </a:ln>
                </pic:spPr>
              </pic:pic>
            </a:graphicData>
          </a:graphic>
        </wp:inline>
      </w:drawing>
    </w:r>
    <w:r w:rsidRPr="00B94362">
      <w:t> </w:t>
    </w:r>
  </w:p>
  <w:p w14:paraId="24866CB2" w14:textId="5169BAF8" w:rsidR="00EA5709" w:rsidRPr="00EA5709" w:rsidRDefault="00EA5709" w:rsidP="00EA5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BDBC" w14:textId="77777777" w:rsidR="000248B1" w:rsidRDefault="000248B1" w:rsidP="00EA5709">
      <w:bookmarkStart w:id="0" w:name="_Hlk100649599"/>
      <w:bookmarkEnd w:id="0"/>
      <w:r>
        <w:separator/>
      </w:r>
    </w:p>
  </w:footnote>
  <w:footnote w:type="continuationSeparator" w:id="0">
    <w:p w14:paraId="71726226" w14:textId="77777777" w:rsidR="000248B1" w:rsidRDefault="000248B1" w:rsidP="00EA5709">
      <w:r>
        <w:continuationSeparator/>
      </w:r>
    </w:p>
  </w:footnote>
  <w:footnote w:id="1">
    <w:p w14:paraId="3C7B9683" w14:textId="2DC53BA7" w:rsidR="00711CBB" w:rsidRPr="00711CBB" w:rsidRDefault="00711CBB">
      <w:pPr>
        <w:pStyle w:val="Tekstprzypisudolnego"/>
        <w:rPr>
          <w:lang w:val="en-GB"/>
        </w:rPr>
      </w:pPr>
      <w:r>
        <w:rPr>
          <w:rStyle w:val="Odwoanieprzypisudolnego"/>
        </w:rPr>
        <w:footnoteRef/>
      </w:r>
      <w:r w:rsidRPr="00711CBB">
        <w:rPr>
          <w:lang w:val="en-GB"/>
        </w:rPr>
        <w:t xml:space="preserve"> Nationality: Country to which the person belongs administratively and that issues the ID card and/or passport.</w:t>
      </w:r>
    </w:p>
  </w:footnote>
  <w:footnote w:id="2">
    <w:p w14:paraId="238DD973" w14:textId="29A40AB3" w:rsidR="00711CBB" w:rsidRPr="00711CBB" w:rsidRDefault="00711CBB">
      <w:pPr>
        <w:pStyle w:val="Tekstprzypisudolnego"/>
        <w:rPr>
          <w:lang w:val="en-GB"/>
        </w:rPr>
      </w:pPr>
      <w:r>
        <w:rPr>
          <w:rStyle w:val="Odwoanieprzypisudolnego"/>
        </w:rPr>
        <w:footnoteRef/>
      </w:r>
      <w:r w:rsidRPr="00711CBB">
        <w:rPr>
          <w:lang w:val="en-GB"/>
        </w:rPr>
        <w:t xml:space="preserve"> Circulating papers with original signatures is not compulsory.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6D89" w14:textId="42E8D9AE" w:rsidR="00D01658" w:rsidRDefault="00A0309B">
    <w:pPr>
      <w:pStyle w:val="Nagwek"/>
    </w:pPr>
    <w:r>
      <w:ptab w:relativeTo="margin" w:alignment="center" w:leader="none"/>
    </w:r>
    <w:r w:rsidR="00B94362">
      <w:rPr>
        <w:noProof/>
      </w:rPr>
      <w:drawing>
        <wp:inline distT="0" distB="0" distL="0" distR="0" wp14:anchorId="4B3573CB" wp14:editId="5ACAE3B0">
          <wp:extent cx="4848225" cy="581025"/>
          <wp:effectExtent l="0" t="0" r="9525" b="9525"/>
          <wp:docPr id="1532312200" name="Obraz 1"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12200" name="Obraz 1" descr="Obraz zawierający tekst, Czcionka, zrzut ekranu, logo&#10;&#10;Zawartość wygenerowana przez AI może być niepoprawna."/>
                  <pic:cNvPicPr>
                    <a:picLocks noChangeAspect="1" noChangeArrowheads="1"/>
                  </pic:cNvPicPr>
                </pic:nvPicPr>
                <pic:blipFill rotWithShape="1">
                  <a:blip r:embed="rId1">
                    <a:extLst>
                      <a:ext uri="{28A0092B-C50C-407E-A947-70E740481C1C}">
                        <a14:useLocalDpi xmlns:a14="http://schemas.microsoft.com/office/drawing/2010/main" val="0"/>
                      </a:ext>
                    </a:extLst>
                  </a:blip>
                  <a:srcRect l="11626" t="11450" r="12502" b="18702"/>
                  <a:stretch>
                    <a:fillRect/>
                  </a:stretch>
                </pic:blipFill>
                <pic:spPr bwMode="auto">
                  <a:xfrm>
                    <a:off x="0" y="0"/>
                    <a:ext cx="4848225" cy="581025"/>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8713D"/>
    <w:multiLevelType w:val="hybridMultilevel"/>
    <w:tmpl w:val="B0AE7B9E"/>
    <w:lvl w:ilvl="0" w:tplc="FC98E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3071B7"/>
    <w:multiLevelType w:val="hybridMultilevel"/>
    <w:tmpl w:val="9752A178"/>
    <w:lvl w:ilvl="0" w:tplc="09684398">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2" w15:restartNumberingAfterBreak="0">
    <w:nsid w:val="4DBD04E0"/>
    <w:multiLevelType w:val="hybridMultilevel"/>
    <w:tmpl w:val="52B698D8"/>
    <w:lvl w:ilvl="0" w:tplc="24B21B5E">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3" w15:restartNumberingAfterBreak="0">
    <w:nsid w:val="6B5B3E43"/>
    <w:multiLevelType w:val="hybridMultilevel"/>
    <w:tmpl w:val="2F9C01C4"/>
    <w:lvl w:ilvl="0" w:tplc="0E5EACC2">
      <w:start w:val="1"/>
      <w:numFmt w:val="decimal"/>
      <w:lvlText w:val="%1."/>
      <w:lvlJc w:val="left"/>
      <w:pPr>
        <w:ind w:left="3763"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B74367"/>
    <w:multiLevelType w:val="hybridMultilevel"/>
    <w:tmpl w:val="F968B20C"/>
    <w:lvl w:ilvl="0" w:tplc="2CEEFE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D9C2E6E"/>
    <w:multiLevelType w:val="hybridMultilevel"/>
    <w:tmpl w:val="CBD8CA7C"/>
    <w:lvl w:ilvl="0" w:tplc="8D9C2B4E">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B55C0B"/>
    <w:multiLevelType w:val="hybridMultilevel"/>
    <w:tmpl w:val="9C027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9395078">
    <w:abstractNumId w:val="3"/>
  </w:num>
  <w:num w:numId="2" w16cid:durableId="1622417841">
    <w:abstractNumId w:val="1"/>
  </w:num>
  <w:num w:numId="3" w16cid:durableId="1231303738">
    <w:abstractNumId w:val="2"/>
  </w:num>
  <w:num w:numId="4" w16cid:durableId="453980826">
    <w:abstractNumId w:val="6"/>
  </w:num>
  <w:num w:numId="5" w16cid:durableId="413433216">
    <w:abstractNumId w:val="0"/>
  </w:num>
  <w:num w:numId="6" w16cid:durableId="1493638630">
    <w:abstractNumId w:val="5"/>
  </w:num>
  <w:num w:numId="7" w16cid:durableId="288123737">
    <w:abstractNumId w:val="7"/>
  </w:num>
  <w:num w:numId="8" w16cid:durableId="114959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09"/>
    <w:rsid w:val="00014F9C"/>
    <w:rsid w:val="000248B1"/>
    <w:rsid w:val="00042820"/>
    <w:rsid w:val="00071A35"/>
    <w:rsid w:val="0009636E"/>
    <w:rsid w:val="000E1A92"/>
    <w:rsid w:val="0019613B"/>
    <w:rsid w:val="001D05EE"/>
    <w:rsid w:val="002202B9"/>
    <w:rsid w:val="002813B8"/>
    <w:rsid w:val="0029774E"/>
    <w:rsid w:val="002B187A"/>
    <w:rsid w:val="00300A2C"/>
    <w:rsid w:val="003871DB"/>
    <w:rsid w:val="00394DDA"/>
    <w:rsid w:val="003A3EE7"/>
    <w:rsid w:val="003B2603"/>
    <w:rsid w:val="003B5C9F"/>
    <w:rsid w:val="003B7AA9"/>
    <w:rsid w:val="003E16F3"/>
    <w:rsid w:val="003E5422"/>
    <w:rsid w:val="003F7144"/>
    <w:rsid w:val="00411654"/>
    <w:rsid w:val="0042598A"/>
    <w:rsid w:val="00427855"/>
    <w:rsid w:val="00450117"/>
    <w:rsid w:val="0049161B"/>
    <w:rsid w:val="00527908"/>
    <w:rsid w:val="00547EE7"/>
    <w:rsid w:val="00577787"/>
    <w:rsid w:val="00582DE3"/>
    <w:rsid w:val="00582E03"/>
    <w:rsid w:val="005B050E"/>
    <w:rsid w:val="005B50B6"/>
    <w:rsid w:val="005E2EC9"/>
    <w:rsid w:val="005E36D1"/>
    <w:rsid w:val="00637003"/>
    <w:rsid w:val="006408F2"/>
    <w:rsid w:val="006718C5"/>
    <w:rsid w:val="006773A9"/>
    <w:rsid w:val="006779AF"/>
    <w:rsid w:val="006870F2"/>
    <w:rsid w:val="00695C56"/>
    <w:rsid w:val="006D1441"/>
    <w:rsid w:val="00711CBB"/>
    <w:rsid w:val="00767C33"/>
    <w:rsid w:val="0077731A"/>
    <w:rsid w:val="00796120"/>
    <w:rsid w:val="007C08EC"/>
    <w:rsid w:val="007D289B"/>
    <w:rsid w:val="007D5E2B"/>
    <w:rsid w:val="007E2D0A"/>
    <w:rsid w:val="00820A4F"/>
    <w:rsid w:val="00821D22"/>
    <w:rsid w:val="00833179"/>
    <w:rsid w:val="00836138"/>
    <w:rsid w:val="00854CFA"/>
    <w:rsid w:val="00883DEB"/>
    <w:rsid w:val="00894809"/>
    <w:rsid w:val="008B23B7"/>
    <w:rsid w:val="008E75F6"/>
    <w:rsid w:val="008F4DF3"/>
    <w:rsid w:val="00927613"/>
    <w:rsid w:val="00945E3D"/>
    <w:rsid w:val="00950C3C"/>
    <w:rsid w:val="009800F4"/>
    <w:rsid w:val="009C01CE"/>
    <w:rsid w:val="009C7AFE"/>
    <w:rsid w:val="009D229F"/>
    <w:rsid w:val="009E7EEC"/>
    <w:rsid w:val="00A0309B"/>
    <w:rsid w:val="00A324CD"/>
    <w:rsid w:val="00A36187"/>
    <w:rsid w:val="00A3651A"/>
    <w:rsid w:val="00A51710"/>
    <w:rsid w:val="00A546AA"/>
    <w:rsid w:val="00A8166F"/>
    <w:rsid w:val="00A96E4C"/>
    <w:rsid w:val="00B67BA6"/>
    <w:rsid w:val="00B82157"/>
    <w:rsid w:val="00B94362"/>
    <w:rsid w:val="00BA7300"/>
    <w:rsid w:val="00BC0DD8"/>
    <w:rsid w:val="00BC10D1"/>
    <w:rsid w:val="00BF76E2"/>
    <w:rsid w:val="00C14482"/>
    <w:rsid w:val="00C262F2"/>
    <w:rsid w:val="00C4008F"/>
    <w:rsid w:val="00C67B74"/>
    <w:rsid w:val="00C8283A"/>
    <w:rsid w:val="00CA0A72"/>
    <w:rsid w:val="00CA7574"/>
    <w:rsid w:val="00CC0274"/>
    <w:rsid w:val="00CC0683"/>
    <w:rsid w:val="00CC5FF6"/>
    <w:rsid w:val="00CE5B87"/>
    <w:rsid w:val="00D01658"/>
    <w:rsid w:val="00D1249C"/>
    <w:rsid w:val="00D311D6"/>
    <w:rsid w:val="00D33DAB"/>
    <w:rsid w:val="00D46BD0"/>
    <w:rsid w:val="00D6365D"/>
    <w:rsid w:val="00D80959"/>
    <w:rsid w:val="00D814FD"/>
    <w:rsid w:val="00D86DC1"/>
    <w:rsid w:val="00DA16B2"/>
    <w:rsid w:val="00DB1FA9"/>
    <w:rsid w:val="00DB7C3E"/>
    <w:rsid w:val="00DC2B4A"/>
    <w:rsid w:val="00DC44AA"/>
    <w:rsid w:val="00DD55AD"/>
    <w:rsid w:val="00E079B7"/>
    <w:rsid w:val="00E109EA"/>
    <w:rsid w:val="00E278DB"/>
    <w:rsid w:val="00E446EB"/>
    <w:rsid w:val="00E55B54"/>
    <w:rsid w:val="00E56F77"/>
    <w:rsid w:val="00E60921"/>
    <w:rsid w:val="00EA5709"/>
    <w:rsid w:val="00EB2173"/>
    <w:rsid w:val="00EB652B"/>
    <w:rsid w:val="00F21516"/>
    <w:rsid w:val="00F64721"/>
    <w:rsid w:val="00F64913"/>
    <w:rsid w:val="00FE37CC"/>
    <w:rsid w:val="00FE7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86B52"/>
  <w15:chartTrackingRefBased/>
  <w15:docId w15:val="{60766712-78E4-4C87-BD82-4AC8417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709"/>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3A3EE7"/>
    <w:pPr>
      <w:keepNext/>
      <w:jc w:val="center"/>
      <w:outlineLvl w:val="1"/>
    </w:pPr>
    <w:rPr>
      <w:rFonts w:ascii="PL BahamasLight" w:hAnsi="PL BahamasLight"/>
      <w:b/>
      <w:sz w:val="32"/>
      <w:u w:val="single"/>
    </w:rPr>
  </w:style>
  <w:style w:type="paragraph" w:styleId="Nagwek3">
    <w:name w:val="heading 3"/>
    <w:basedOn w:val="Normalny"/>
    <w:next w:val="Normalny"/>
    <w:link w:val="Nagwek3Znak"/>
    <w:uiPriority w:val="9"/>
    <w:semiHidden/>
    <w:unhideWhenUsed/>
    <w:qFormat/>
    <w:rsid w:val="005777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01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5709"/>
    <w:pPr>
      <w:tabs>
        <w:tab w:val="center" w:pos="4536"/>
        <w:tab w:val="right" w:pos="9072"/>
      </w:tabs>
    </w:pPr>
  </w:style>
  <w:style w:type="character" w:customStyle="1" w:styleId="NagwekZnak">
    <w:name w:val="Nagłówek Znak"/>
    <w:basedOn w:val="Domylnaczcionkaakapitu"/>
    <w:link w:val="Nagwek"/>
    <w:uiPriority w:val="99"/>
    <w:rsid w:val="00EA5709"/>
  </w:style>
  <w:style w:type="paragraph" w:styleId="Stopka">
    <w:name w:val="footer"/>
    <w:basedOn w:val="Normalny"/>
    <w:link w:val="StopkaZnak"/>
    <w:uiPriority w:val="99"/>
    <w:unhideWhenUsed/>
    <w:rsid w:val="00EA5709"/>
    <w:pPr>
      <w:tabs>
        <w:tab w:val="center" w:pos="4536"/>
        <w:tab w:val="right" w:pos="9072"/>
      </w:tabs>
    </w:pPr>
  </w:style>
  <w:style w:type="character" w:customStyle="1" w:styleId="StopkaZnak">
    <w:name w:val="Stopka Znak"/>
    <w:basedOn w:val="Domylnaczcionkaakapitu"/>
    <w:link w:val="Stopka"/>
    <w:uiPriority w:val="99"/>
    <w:rsid w:val="00EA5709"/>
  </w:style>
  <w:style w:type="character" w:styleId="Hipercze">
    <w:name w:val="Hyperlink"/>
    <w:rsid w:val="00EA5709"/>
    <w:rPr>
      <w:color w:val="0000FF"/>
      <w:u w:val="single"/>
    </w:rPr>
  </w:style>
  <w:style w:type="paragraph" w:styleId="Tekstpodstawowy">
    <w:name w:val="Body Text"/>
    <w:basedOn w:val="Normalny"/>
    <w:link w:val="TekstpodstawowyZnak"/>
    <w:rsid w:val="00EA5709"/>
    <w:pPr>
      <w:jc w:val="both"/>
    </w:pPr>
    <w:rPr>
      <w:rFonts w:ascii="PL BahamasLight" w:hAnsi="PL BahamasLight"/>
      <w:b/>
      <w:sz w:val="22"/>
    </w:rPr>
  </w:style>
  <w:style w:type="character" w:customStyle="1" w:styleId="TekstpodstawowyZnak">
    <w:name w:val="Tekst podstawowy Znak"/>
    <w:basedOn w:val="Domylnaczcionkaakapitu"/>
    <w:link w:val="Tekstpodstawowy"/>
    <w:rsid w:val="00EA5709"/>
    <w:rPr>
      <w:rFonts w:ascii="PL BahamasLight" w:eastAsia="Times New Roman" w:hAnsi="PL BahamasLight" w:cs="Times New Roman"/>
      <w:b/>
      <w:szCs w:val="20"/>
      <w:lang w:eastAsia="pl-PL"/>
    </w:rPr>
  </w:style>
  <w:style w:type="paragraph" w:styleId="Akapitzlist">
    <w:name w:val="List Paragraph"/>
    <w:basedOn w:val="Normalny"/>
    <w:uiPriority w:val="34"/>
    <w:qFormat/>
    <w:rsid w:val="00EA5709"/>
    <w:pPr>
      <w:ind w:left="720"/>
      <w:contextualSpacing/>
    </w:pPr>
  </w:style>
  <w:style w:type="paragraph" w:styleId="Tekstpodstawowy2">
    <w:name w:val="Body Text 2"/>
    <w:basedOn w:val="Normalny"/>
    <w:link w:val="Tekstpodstawowy2Znak"/>
    <w:uiPriority w:val="99"/>
    <w:semiHidden/>
    <w:unhideWhenUsed/>
    <w:rsid w:val="003A3EE7"/>
    <w:pPr>
      <w:spacing w:after="120" w:line="480" w:lineRule="auto"/>
    </w:pPr>
  </w:style>
  <w:style w:type="character" w:customStyle="1" w:styleId="Tekstpodstawowy2Znak">
    <w:name w:val="Tekst podstawowy 2 Znak"/>
    <w:basedOn w:val="Domylnaczcionkaakapitu"/>
    <w:link w:val="Tekstpodstawowy2"/>
    <w:uiPriority w:val="99"/>
    <w:semiHidden/>
    <w:rsid w:val="003A3EE7"/>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3A3EE7"/>
    <w:rPr>
      <w:rFonts w:ascii="PL BahamasLight" w:eastAsia="Times New Roman" w:hAnsi="PL BahamasLight" w:cs="Times New Roman"/>
      <w:b/>
      <w:sz w:val="32"/>
      <w:szCs w:val="20"/>
      <w:u w:val="single"/>
      <w:lang w:eastAsia="pl-PL"/>
    </w:rPr>
  </w:style>
  <w:style w:type="paragraph" w:styleId="Tekstkomentarza">
    <w:name w:val="annotation text"/>
    <w:basedOn w:val="Normalny"/>
    <w:link w:val="TekstkomentarzaZnak"/>
    <w:rsid w:val="003A3EE7"/>
    <w:pPr>
      <w:spacing w:after="240"/>
      <w:jc w:val="both"/>
    </w:pPr>
    <w:rPr>
      <w:lang w:val="fr-FR" w:eastAsia="en-US"/>
    </w:rPr>
  </w:style>
  <w:style w:type="character" w:customStyle="1" w:styleId="TekstkomentarzaZnak">
    <w:name w:val="Tekst komentarza Znak"/>
    <w:basedOn w:val="Domylnaczcionkaakapitu"/>
    <w:link w:val="Tekstkomentarza"/>
    <w:rsid w:val="003A3EE7"/>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3A3EE7"/>
  </w:style>
  <w:style w:type="character" w:customStyle="1" w:styleId="TekstprzypisudolnegoZnak">
    <w:name w:val="Tekst przypisu dolnego Znak"/>
    <w:basedOn w:val="Domylnaczcionkaakapitu"/>
    <w:link w:val="Tekstprzypisudolnego"/>
    <w:rsid w:val="003A3EE7"/>
    <w:rPr>
      <w:rFonts w:ascii="Times New Roman" w:eastAsia="Times New Roman" w:hAnsi="Times New Roman" w:cs="Times New Roman"/>
      <w:sz w:val="20"/>
      <w:szCs w:val="20"/>
      <w:lang w:eastAsia="pl-PL"/>
    </w:rPr>
  </w:style>
  <w:style w:type="paragraph" w:customStyle="1" w:styleId="Text4">
    <w:name w:val="Text 4"/>
    <w:basedOn w:val="Normalny"/>
    <w:rsid w:val="00D01658"/>
    <w:pPr>
      <w:tabs>
        <w:tab w:val="left" w:pos="2302"/>
      </w:tabs>
      <w:spacing w:after="240"/>
      <w:ind w:left="1202"/>
      <w:jc w:val="both"/>
    </w:pPr>
    <w:rPr>
      <w:sz w:val="24"/>
      <w:lang w:val="fr-FR" w:eastAsia="en-US"/>
    </w:rPr>
  </w:style>
  <w:style w:type="character" w:customStyle="1" w:styleId="Nagwek4Znak">
    <w:name w:val="Nagłówek 4 Znak"/>
    <w:basedOn w:val="Domylnaczcionkaakapitu"/>
    <w:link w:val="Nagwek4"/>
    <w:uiPriority w:val="9"/>
    <w:semiHidden/>
    <w:rsid w:val="00D01658"/>
    <w:rPr>
      <w:rFonts w:asciiTheme="majorHAnsi" w:eastAsiaTheme="majorEastAsia" w:hAnsiTheme="majorHAnsi" w:cstheme="majorBidi"/>
      <w:i/>
      <w:iCs/>
      <w:color w:val="2F5496" w:themeColor="accent1" w:themeShade="BF"/>
      <w:sz w:val="20"/>
      <w:szCs w:val="20"/>
      <w:lang w:eastAsia="pl-PL"/>
    </w:rPr>
  </w:style>
  <w:style w:type="character" w:styleId="Odwoanieprzypisudolnego">
    <w:name w:val="footnote reference"/>
    <w:rsid w:val="00D01658"/>
    <w:rPr>
      <w:vertAlign w:val="superscript"/>
    </w:rPr>
  </w:style>
  <w:style w:type="character" w:customStyle="1" w:styleId="Nagwek3Znak">
    <w:name w:val="Nagłówek 3 Znak"/>
    <w:basedOn w:val="Domylnaczcionkaakapitu"/>
    <w:link w:val="Nagwek3"/>
    <w:uiPriority w:val="9"/>
    <w:semiHidden/>
    <w:rsid w:val="00577787"/>
    <w:rPr>
      <w:rFonts w:asciiTheme="majorHAnsi" w:eastAsiaTheme="majorEastAsia" w:hAnsiTheme="majorHAnsi" w:cstheme="majorBidi"/>
      <w:color w:val="1F3763" w:themeColor="accent1" w:themeShade="7F"/>
      <w:sz w:val="24"/>
      <w:szCs w:val="24"/>
      <w:lang w:eastAsia="pl-PL"/>
    </w:rPr>
  </w:style>
  <w:style w:type="paragraph" w:styleId="Tekstprzypisukocowego">
    <w:name w:val="endnote text"/>
    <w:basedOn w:val="Normalny"/>
    <w:link w:val="TekstprzypisukocowegoZnak"/>
    <w:unhideWhenUsed/>
    <w:rsid w:val="00D1249C"/>
  </w:style>
  <w:style w:type="character" w:customStyle="1" w:styleId="TekstprzypisukocowegoZnak">
    <w:name w:val="Tekst przypisu końcowego Znak"/>
    <w:basedOn w:val="Domylnaczcionkaakapitu"/>
    <w:link w:val="Tekstprzypisukocowego"/>
    <w:rsid w:val="00D1249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1249C"/>
    <w:rPr>
      <w:vertAlign w:val="superscript"/>
    </w:rPr>
  </w:style>
  <w:style w:type="character" w:styleId="Nierozpoznanawzmianka">
    <w:name w:val="Unresolved Mention"/>
    <w:basedOn w:val="Domylnaczcionkaakapitu"/>
    <w:uiPriority w:val="99"/>
    <w:semiHidden/>
    <w:unhideWhenUsed/>
    <w:rsid w:val="00DA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energy@ug.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4772E011243049A5BF248701915FEA" ma:contentTypeVersion="12" ma:contentTypeDescription="Utwórz nowy dokument." ma:contentTypeScope="" ma:versionID="90a0311ce84031b5ba34a5227a8f1a4a">
  <xsd:schema xmlns:xsd="http://www.w3.org/2001/XMLSchema" xmlns:xs="http://www.w3.org/2001/XMLSchema" xmlns:p="http://schemas.microsoft.com/office/2006/metadata/properties" xmlns:ns2="07fd988c-9e58-4c4d-a76b-5b9f326c4561" targetNamespace="http://schemas.microsoft.com/office/2006/metadata/properties" ma:root="true" ma:fieldsID="ccc8a84c3482727c5da4acc0705240b2" ns2:_="">
    <xsd:import namespace="07fd988c-9e58-4c4d-a76b-5b9f326c45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88c-9e58-4c4d-a76b-5b9f326c4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2886515-a33b-4847-91c7-1e842a7fd5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d988c-9e58-4c4d-a76b-5b9f326c45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DB504-78D1-4DF1-95B5-D718FE3D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988c-9e58-4c4d-a76b-5b9f326c4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3EF95-D440-44E9-9F9C-D734C8037BAA}">
  <ds:schemaRefs>
    <ds:schemaRef ds:uri="http://schemas.microsoft.com/sharepoint/v3/contenttype/forms"/>
  </ds:schemaRefs>
</ds:datastoreItem>
</file>

<file path=customXml/itemProps3.xml><?xml version="1.0" encoding="utf-8"?>
<ds:datastoreItem xmlns:ds="http://schemas.openxmlformats.org/officeDocument/2006/customXml" ds:itemID="{AA1D38EE-BE88-4A78-B3D6-69D99718FAF0}">
  <ds:schemaRefs>
    <ds:schemaRef ds:uri="http://schemas.microsoft.com/office/2006/metadata/properties"/>
    <ds:schemaRef ds:uri="http://schemas.microsoft.com/office/infopath/2007/PartnerControls"/>
    <ds:schemaRef ds:uri="07fd988c-9e58-4c4d-a76b-5b9f326c4561"/>
  </ds:schemaRefs>
</ds:datastoreItem>
</file>

<file path=customXml/itemProps4.xml><?xml version="1.0" encoding="utf-8"?>
<ds:datastoreItem xmlns:ds="http://schemas.openxmlformats.org/officeDocument/2006/customXml" ds:itemID="{197EB79F-CFC7-4B5F-BF75-8290916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662</Words>
  <Characters>3978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Natalia Lubińska</cp:lastModifiedBy>
  <cp:revision>11</cp:revision>
  <cp:lastPrinted>2022-09-21T10:32:00Z</cp:lastPrinted>
  <dcterms:created xsi:type="dcterms:W3CDTF">2026-02-06T08:07:00Z</dcterms:created>
  <dcterms:modified xsi:type="dcterms:W3CDTF">2026-07-10T07:32:00Z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0x010100874772E011243049A5BF248701915FEA</vt:lpwstr>
  </property>
</Properties>
</file>